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4A" w:rsidRDefault="0052644A" w:rsidP="00590C82">
      <w:pPr>
        <w:spacing w:after="0" w:line="240" w:lineRule="auto"/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2644A" w:rsidRDefault="0052644A" w:rsidP="0052644A">
      <w:pPr>
        <w:spacing w:after="0" w:line="240" w:lineRule="auto"/>
        <w:jc w:val="center"/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2644A" w:rsidRDefault="0052644A" w:rsidP="0052644A">
      <w:pPr>
        <w:spacing w:after="0" w:line="240" w:lineRule="auto"/>
        <w:jc w:val="center"/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01EB0" w:rsidRPr="0052644A" w:rsidRDefault="0052644A" w:rsidP="0052644A">
      <w:pPr>
        <w:spacing w:after="0" w:line="240" w:lineRule="auto"/>
        <w:jc w:val="center"/>
        <w:rPr>
          <w:b/>
          <w:color w:val="FF000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2644A">
        <w:rPr>
          <w:b/>
          <w:color w:val="FF000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PROCEDURA</w:t>
      </w:r>
    </w:p>
    <w:p w:rsidR="0052644A" w:rsidRPr="0052644A" w:rsidRDefault="0052644A" w:rsidP="0052644A">
      <w:pPr>
        <w:spacing w:after="0" w:line="240" w:lineRule="auto"/>
        <w:jc w:val="center"/>
        <w:rPr>
          <w:b/>
          <w:color w:val="FF000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2644A">
        <w:rPr>
          <w:b/>
          <w:color w:val="FF000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PRZYPROWADZANIA </w:t>
      </w:r>
      <w:r w:rsidRPr="0052644A">
        <w:rPr>
          <w:b/>
          <w:color w:val="FF000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I ODBIERANIA DZIECI</w:t>
      </w:r>
    </w:p>
    <w:p w:rsidR="0052644A" w:rsidRPr="0052644A" w:rsidRDefault="0052644A" w:rsidP="0052644A">
      <w:pPr>
        <w:spacing w:after="0" w:line="240" w:lineRule="auto"/>
        <w:jc w:val="center"/>
        <w:rPr>
          <w:b/>
          <w:color w:val="FF000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2644A">
        <w:rPr>
          <w:b/>
          <w:color w:val="FF000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 PRZEDSZKOLA SAMORZĄDOWEGO NR 10</w:t>
      </w:r>
    </w:p>
    <w:p w:rsidR="0052644A" w:rsidRPr="0052644A" w:rsidRDefault="0052644A" w:rsidP="0052644A">
      <w:pPr>
        <w:spacing w:after="0" w:line="240" w:lineRule="auto"/>
        <w:jc w:val="center"/>
        <w:rPr>
          <w:b/>
          <w:color w:val="FF000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2644A">
        <w:rPr>
          <w:b/>
          <w:color w:val="FF000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Z ODDZIAŁAMI INTEGRACYJNYMI </w:t>
      </w:r>
      <w:r w:rsidRPr="0052644A">
        <w:rPr>
          <w:b/>
          <w:color w:val="FF000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W CHRZANOWIE</w:t>
      </w:r>
    </w:p>
    <w:p w:rsidR="0052644A" w:rsidRPr="0052644A" w:rsidRDefault="0052644A" w:rsidP="0052644A">
      <w:pPr>
        <w:spacing w:after="0" w:line="240" w:lineRule="auto"/>
        <w:jc w:val="center"/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2644A" w:rsidRDefault="0052644A" w:rsidP="0052644A">
      <w:pPr>
        <w:spacing w:after="0" w:line="240" w:lineRule="auto"/>
        <w:jc w:val="center"/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2644A" w:rsidRDefault="0052644A" w:rsidP="0052644A">
      <w:pPr>
        <w:spacing w:after="0" w:line="240" w:lineRule="auto"/>
        <w:jc w:val="center"/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2644A" w:rsidRDefault="0052644A" w:rsidP="0052644A">
      <w:pPr>
        <w:spacing w:after="0" w:line="240" w:lineRule="auto"/>
        <w:jc w:val="center"/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2644A" w:rsidRDefault="0052644A" w:rsidP="0052644A">
      <w:pPr>
        <w:spacing w:after="0" w:line="240" w:lineRule="auto"/>
        <w:jc w:val="center"/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2644A" w:rsidRDefault="0052644A" w:rsidP="0052644A">
      <w:pPr>
        <w:spacing w:after="0" w:line="240" w:lineRule="auto"/>
        <w:jc w:val="center"/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2644A"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ROK 2022</w:t>
      </w:r>
    </w:p>
    <w:p w:rsidR="005540ED" w:rsidRDefault="005540ED" w:rsidP="0052644A">
      <w:pPr>
        <w:spacing w:after="0" w:line="240" w:lineRule="auto"/>
        <w:jc w:val="center"/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540ED" w:rsidRDefault="005540ED" w:rsidP="00590C82">
      <w:pPr>
        <w:spacing w:after="0" w:line="240" w:lineRule="auto"/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90C82" w:rsidRDefault="00590C82" w:rsidP="00590C82">
      <w:pPr>
        <w:spacing w:after="0" w:line="240" w:lineRule="auto"/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5540ED" w:rsidRDefault="005540ED" w:rsidP="005540ED">
      <w:pPr>
        <w:pStyle w:val="Nagwek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Załącznik do Zarządzenia Nr 29/2022</w:t>
      </w:r>
    </w:p>
    <w:p w:rsidR="005540ED" w:rsidRDefault="005540ED" w:rsidP="005540ED">
      <w:pPr>
        <w:pStyle w:val="Nagwek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Dyrektora Przedszkola Samorządowego Nr 10</w:t>
      </w:r>
    </w:p>
    <w:p w:rsidR="005540ED" w:rsidRDefault="005540ED" w:rsidP="005540ED">
      <w:pPr>
        <w:pStyle w:val="Nagwek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 Oddziałami Integracyjnymi </w:t>
      </w:r>
    </w:p>
    <w:p w:rsidR="005540ED" w:rsidRDefault="005540ED" w:rsidP="005540ED">
      <w:pPr>
        <w:pStyle w:val="Nagwek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 Chrzanowie z dnia 12.09.2022r.</w:t>
      </w:r>
    </w:p>
    <w:p w:rsidR="005540ED" w:rsidRDefault="005540ED" w:rsidP="005540ED">
      <w:pPr>
        <w:rPr>
          <w:sz w:val="20"/>
        </w:rPr>
      </w:pPr>
    </w:p>
    <w:p w:rsidR="005540ED" w:rsidRDefault="005540ED" w:rsidP="005540ED">
      <w:r>
        <w:t>Podstawa prawna:</w:t>
      </w:r>
    </w:p>
    <w:p w:rsidR="005540ED" w:rsidRDefault="005540ED" w:rsidP="005540ED">
      <w:r>
        <w:t>§ 2 rozporządzenia Ministra Edukacji Narodowej i Sportu z 31 grudnia 2002 r. w sprawie bezpieczeństwa i higieny w publicznych i niepublicznych szkołach i placówkach (tekst jednolity: Dz.U. z 2020 r. poz. 1604 ze zm.)</w:t>
      </w:r>
    </w:p>
    <w:p w:rsidR="005540ED" w:rsidRDefault="005540ED" w:rsidP="005540ED">
      <w:pPr>
        <w:jc w:val="center"/>
        <w:rPr>
          <w:b/>
          <w:bCs/>
        </w:rPr>
      </w:pPr>
      <w:r>
        <w:rPr>
          <w:b/>
          <w:bCs/>
        </w:rPr>
        <w:t>§1.</w:t>
      </w:r>
    </w:p>
    <w:p w:rsidR="005540ED" w:rsidRDefault="005540ED" w:rsidP="005540ED">
      <w:pPr>
        <w:pStyle w:val="Akapitzlist"/>
        <w:numPr>
          <w:ilvl w:val="0"/>
          <w:numId w:val="1"/>
        </w:numPr>
        <w:jc w:val="both"/>
      </w:pPr>
      <w:r>
        <w:t>Za bezpieczeństwo dziecka w drodze do Przedszkola i z Przedszkola odpowiadają rodzice lub osoby przez nich upoważnione.</w:t>
      </w:r>
    </w:p>
    <w:p w:rsidR="005540ED" w:rsidRDefault="005540ED" w:rsidP="005540ED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Dzieci powinny być przyprowadzane najpóźniej do godz. 8.00.</w:t>
      </w:r>
    </w:p>
    <w:p w:rsidR="005540ED" w:rsidRDefault="005540ED" w:rsidP="005540ED">
      <w:pPr>
        <w:pStyle w:val="Akapitzlist"/>
        <w:numPr>
          <w:ilvl w:val="0"/>
          <w:numId w:val="1"/>
        </w:numPr>
        <w:jc w:val="both"/>
      </w:pPr>
      <w:r>
        <w:t>W szatni po przyjściu opiekun odbija w czytniku kartę wejścia dziecka.</w:t>
      </w:r>
    </w:p>
    <w:p w:rsidR="005540ED" w:rsidRDefault="005540ED" w:rsidP="005540ED">
      <w:pPr>
        <w:pStyle w:val="Akapitzlist"/>
        <w:numPr>
          <w:ilvl w:val="0"/>
          <w:numId w:val="1"/>
        </w:numPr>
        <w:jc w:val="both"/>
      </w:pPr>
      <w:r>
        <w:t>W czasie ograniczenia wejścia Rodziców/ opiekunów prawnych kartę dziecka, znajdującą się w tym czasie w przedszkolu każdorazowo odbija wyznaczony pracownik.</w:t>
      </w:r>
    </w:p>
    <w:p w:rsidR="005540ED" w:rsidRDefault="005540ED" w:rsidP="005540ED">
      <w:pPr>
        <w:pStyle w:val="Akapitzlist"/>
        <w:numPr>
          <w:ilvl w:val="0"/>
          <w:numId w:val="1"/>
        </w:numPr>
        <w:jc w:val="both"/>
      </w:pPr>
      <w:r>
        <w:t>Osoba przyprowadzająca dziecko zobowiązana jest w szatni przygotować je do pobytu w przedszkolu, a następnie oddać pod opiekę dyżurującej woźnej lub nauczycielce danej grupy.</w:t>
      </w:r>
    </w:p>
    <w:p w:rsidR="005540ED" w:rsidRDefault="005540ED" w:rsidP="005540ED">
      <w:pPr>
        <w:pStyle w:val="Akapitzlist"/>
        <w:numPr>
          <w:ilvl w:val="0"/>
          <w:numId w:val="1"/>
        </w:numPr>
        <w:jc w:val="both"/>
      </w:pPr>
      <w:r>
        <w:t xml:space="preserve">W okresie braku możliwości wejścia Rodziców na teren przedszkola i szatni, dziecko zostaje przy drzwiach wejściowych przekazane pod opiekę pracownikowi przedszkola i to on zobowiązany jest do przygotowania w szatni dziecka do pobytu w przedszkolu i przekazania go pod opiekę nauczyciela danej grupy. </w:t>
      </w:r>
    </w:p>
    <w:p w:rsidR="005540ED" w:rsidRDefault="005540ED" w:rsidP="005540ED">
      <w:pPr>
        <w:pStyle w:val="Akapitzlist"/>
        <w:numPr>
          <w:ilvl w:val="0"/>
          <w:numId w:val="1"/>
        </w:numPr>
        <w:jc w:val="both"/>
      </w:pPr>
      <w:r>
        <w:t>Nauczyciel bierze pełną odpowiedzialność za dziecko od momentu jego wejścia do sali.</w:t>
      </w:r>
    </w:p>
    <w:p w:rsidR="005540ED" w:rsidRDefault="005540ED" w:rsidP="005540ED">
      <w:pPr>
        <w:pStyle w:val="Akapitzlist"/>
        <w:numPr>
          <w:ilvl w:val="0"/>
          <w:numId w:val="1"/>
        </w:numPr>
        <w:jc w:val="both"/>
      </w:pPr>
      <w:r>
        <w:t>Nauczyciel przedszkola nie ponosi odpowiedzialności za życie, zdrowie i bezpieczeństwo dziecka pozostawionego przez rodzica/opiekuna bez opieki na terenie przedszkola np. :przed wejściem do budynku, w szatni.</w:t>
      </w:r>
    </w:p>
    <w:p w:rsidR="005540ED" w:rsidRDefault="005540ED" w:rsidP="005540ED">
      <w:pPr>
        <w:pStyle w:val="Akapitzlist"/>
        <w:numPr>
          <w:ilvl w:val="0"/>
          <w:numId w:val="1"/>
        </w:numPr>
        <w:jc w:val="both"/>
      </w:pPr>
      <w:r>
        <w:t>Rodzice mają obowiązek przyprowadzić do przedszkola dziecko zdrowe. Wszelkie dolegliwości dziecka są zobowiązani zgłaszać nauczycielowi i udzielić wyczerpujących informacji na ten temat.</w:t>
      </w:r>
    </w:p>
    <w:p w:rsidR="005540ED" w:rsidRDefault="005540ED" w:rsidP="005540ED">
      <w:pPr>
        <w:pStyle w:val="Akapitzlist"/>
        <w:numPr>
          <w:ilvl w:val="0"/>
          <w:numId w:val="1"/>
        </w:numPr>
        <w:jc w:val="both"/>
      </w:pPr>
      <w:r>
        <w:t>Nauczyciel  ma prawo odmówić przyjęcia dziecka, jeśli jego stan sugeruje, że nie jest zdrowe.</w:t>
      </w:r>
    </w:p>
    <w:p w:rsidR="005540ED" w:rsidRDefault="005540ED" w:rsidP="005540ED">
      <w:pPr>
        <w:pStyle w:val="Akapitzlist"/>
        <w:ind w:left="360"/>
        <w:jc w:val="both"/>
      </w:pPr>
    </w:p>
    <w:p w:rsidR="005540ED" w:rsidRDefault="005540ED" w:rsidP="005540ED">
      <w:pPr>
        <w:jc w:val="center"/>
        <w:rPr>
          <w:b/>
          <w:bCs/>
        </w:rPr>
      </w:pPr>
      <w:r>
        <w:rPr>
          <w:b/>
          <w:bCs/>
        </w:rPr>
        <w:t>§2.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>W przedszkolu funkcjonuje system domofonów, elektroniczny system kart rejestrujących wejście i wyjście dziecka z przedszkola.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>Rodzice/prawni opiekunowie są zobowiązani przekazać nauczycielowi aktualne telefony do natychmiastowego kontaktu.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 xml:space="preserve">Dziecko może być odebrane z przedszkola jedynie przez rodziców/prawnych opiekunów lub pisemnie upoważnione przez nich osoby pełnoletnie. 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>Upoważnienie z wykazem osób odpowiedzialnych za odbiór dziecka z przedszkola rodzice/opiekunowie składają osobiście u nauczyciela grupy na początku roku szkolnego i mają prawo w każdej chwili dodać lub usunąć z listy osobę upoważnioną do odbioru dziecka.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>Dziecko nie może być wydane innej osobie niż rodzic lub osoba upoważniona.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 xml:space="preserve">Upoważnienie do odbioru dziecka  może być jednorazowe lub stałe.  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 xml:space="preserve">Upoważnienia przechowuje się w grupie otwartej do godz. 17:00. 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>W przypadku wcześniejszego odebrania dziecka z Przedszkola nauczyciel odnotowuje w dzienniku zajęć godzinę odbioru dziecka.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>Nauczyciel w razie najmniejszych wątpliwości, ma obowiązek sprawdzić zgodność danych osoby odbierającej dziecko z przedszkola z dokumentem tożsamości.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lastRenderedPageBreak/>
        <w:t>Przedszkole nie wydaje dziecka na prośbę rodzica/ prawnego opiekuna zgłaszaną telefonicznie.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 xml:space="preserve">Pracownicy przedszkola, pełniący dyżur w szatni wywołują dzieci przez domofon lub odbierają dziecko osobiście od nauczyciela z sali lub z ogrodu. 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>W szatni należy odbić w czytniku kartę wyjścia dziecka z przedszkola.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>W przypadku odbierania dzieci z ogrodu przedszkolnego, rodzic/prawny opiekun lub osoba upoważniona, są zobowiązani poinformować nauczyciela o odbiorze dziecka z przedszkola, gdyż od tego momentu przejmują opiekę nad dzieckiem. Ze względu na bezpieczeństwo dzieci po odebraniu dziecka rodzic/prawny opiekun opuszcza terenu ogrodu.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Rodzice/prawni opiekunowie mają obowiązek odebrać dziecko do godz. 17.00.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>Jeśli dziecko nie zostanie odebrane z przedszkola w godzinach otwarcia, nauczyciel dzwoni do rodziców/prawnych opiekunów dziecka, a w następnej kolejności do innych osób upoważnionych do odbioru.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>Jeśli próby kontaktu z rodzicami/ prawnymi opiekunami, a w następnej kolejności osobami upoważnionymi nie przynoszą rezultatu, nauczyciel oczekuje z dzieckiem w placówce przez jedną godzinę a także powiadamia o tym fakcie dyrektora przedszkola.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>W następnej kolejności dyrektor lub nauczyciel zwraca się o pomoc do Policji w celu podjęcia dalszych działań przewidzianych prawem, łącznie z umieszczeniem dziecka w pogotowiu opiekuńczym.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>Nauczyciel sprawujący opiekę nad dzieckiem nie może zostawić dziecka pod opieką pracowników obsługi przedszkola i opuścić budynku przedszkola, ani oddalić się wraz z dzieckiem.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>Z przebiegu zaistniałej sytuacji sporządza notatkę służbową, którą Rodzice/opiekunowie lub upoważnione osoby, które odbiorą dziecko po upływie czasu pracy przedszkola zobowiązani są podpisać.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>Jeśli przypadki nieodbierania dziecka z przedszkola powtarzają się, dyrektor zobowiązany jest powiadomić Sąd Rodzinny i poinformować rodziców/prawnych opiekunów o podjętych działaniach.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>Przedszkole może odmówić wydania dziecka w przypadku, gdy stan osoby zamierzającej odebrać dziecko będzie wskazywał, iż nie jest ona w stanie zapewnić dziecku bezpieczeństwa (np. pod wpływem alkoholu, agresywnie zachowującej się). Personel ma obowiązek zatrzymać dziecko w przedszkolu do czasu wyjaśnienia sprawy. W tym przypadku należy wezwać drugiego rodzica/prawnego opiekuna lub inną upoważnioną na piśmie osobę. Jeżeli jest to niemożliwe personel przedszkola ma prawo wezwać Policję.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>Życzenie rodziców dotyczące nieodbierania dziecka przez jednego z rodziców musi być poświadczone przez orzeczenie sądowe. Odbieranie dziecka przez osoby, w dni i godziny wskazane w orzeczeniach sądowych są dla nauczyciela wiążące.</w:t>
      </w:r>
    </w:p>
    <w:p w:rsidR="005540ED" w:rsidRDefault="005540ED" w:rsidP="005540ED">
      <w:pPr>
        <w:pStyle w:val="Akapitzlist"/>
        <w:numPr>
          <w:ilvl w:val="0"/>
          <w:numId w:val="2"/>
        </w:numPr>
        <w:jc w:val="both"/>
      </w:pPr>
      <w:r>
        <w:t>W sytuacji, kiedy oboje rodzice wykonują władzę rodzicielską a mimo to na terenie przedszkola dochodzi między nimi do sporów o odbiór dziecka, np. kłótnie rodziców, wyrywanie sobie dziecka, itp. nauczyciel lub dyrektor powiadamia Policję.</w:t>
      </w:r>
    </w:p>
    <w:p w:rsidR="005540ED" w:rsidRDefault="005540ED" w:rsidP="005540ED">
      <w:pPr>
        <w:jc w:val="center"/>
        <w:rPr>
          <w:b/>
          <w:bCs/>
        </w:rPr>
      </w:pPr>
      <w:r>
        <w:rPr>
          <w:b/>
          <w:bCs/>
        </w:rPr>
        <w:t>§3.</w:t>
      </w:r>
    </w:p>
    <w:p w:rsidR="005540ED" w:rsidRDefault="005540ED" w:rsidP="005540ED">
      <w:pPr>
        <w:pStyle w:val="Akapitzlist"/>
        <w:numPr>
          <w:ilvl w:val="0"/>
          <w:numId w:val="3"/>
        </w:numPr>
        <w:ind w:left="360"/>
        <w:jc w:val="both"/>
      </w:pPr>
      <w:r>
        <w:t>Rodzice/prawni opiekunowie podczas przyprowadzanie dziecka powinni poinformować nauczyciela o zdarzeniach, które mogą mieć wpływ na zdrowie i bezpieczeństwo dziecka (np. uderzenie się , przewrócenie w domu lub w drodze i inne zdarzenia).</w:t>
      </w:r>
    </w:p>
    <w:p w:rsidR="005540ED" w:rsidRDefault="005540ED" w:rsidP="005540ED">
      <w:pPr>
        <w:pStyle w:val="Akapitzlist"/>
        <w:numPr>
          <w:ilvl w:val="0"/>
          <w:numId w:val="3"/>
        </w:numPr>
        <w:ind w:left="360"/>
        <w:jc w:val="both"/>
      </w:pPr>
      <w:r>
        <w:t>Dzieci mogą przynosić swoje zabawki z domu po uzgodnieniu z nauczycielką. Muszą to być zabawki bezpieczne i czyste. Za przyniesione zabawki odpowiada rodzic. Rodzic jest odpowiedzialny za każdorazową dezynfekcję, mycie i pranie takich zabawek.</w:t>
      </w:r>
    </w:p>
    <w:p w:rsidR="005540ED" w:rsidRDefault="005540ED" w:rsidP="005540ED">
      <w:pPr>
        <w:pStyle w:val="Akapitzlist"/>
        <w:numPr>
          <w:ilvl w:val="0"/>
          <w:numId w:val="3"/>
        </w:numPr>
        <w:ind w:left="360"/>
        <w:jc w:val="both"/>
      </w:pPr>
      <w:r>
        <w:t>Rodzice/opiekunowie proszeni są o zamykanie drzwi wejściowych do przedszkola oraz bramki wejściowej.</w:t>
      </w:r>
    </w:p>
    <w:p w:rsidR="005540ED" w:rsidRDefault="005540ED" w:rsidP="005540ED">
      <w:pPr>
        <w:pStyle w:val="Akapitzlist"/>
        <w:numPr>
          <w:ilvl w:val="0"/>
          <w:numId w:val="3"/>
        </w:numPr>
        <w:ind w:left="360"/>
        <w:jc w:val="both"/>
      </w:pPr>
      <w:r>
        <w:t>Pracownicy dyżurujący w szatni są odpowiedzialni za zamykanie drzwi, każdorazowo po wyjściu lub wejściu dzieci do budynku.</w:t>
      </w:r>
    </w:p>
    <w:p w:rsidR="005540ED" w:rsidRDefault="005540ED" w:rsidP="005540ED">
      <w:pPr>
        <w:pStyle w:val="Akapitzlist"/>
        <w:numPr>
          <w:ilvl w:val="0"/>
          <w:numId w:val="3"/>
        </w:numPr>
        <w:ind w:left="360"/>
        <w:jc w:val="both"/>
      </w:pPr>
      <w:r>
        <w:t>Rowerki i hulajnogi należy pozostawić w miejscu uzgodnionym z dyrektorem.</w:t>
      </w:r>
    </w:p>
    <w:p w:rsidR="005540ED" w:rsidRDefault="005540ED" w:rsidP="005540ED">
      <w:pPr>
        <w:pStyle w:val="Akapitzlist"/>
        <w:numPr>
          <w:ilvl w:val="0"/>
          <w:numId w:val="3"/>
        </w:numPr>
        <w:ind w:left="360"/>
        <w:jc w:val="both"/>
      </w:pPr>
      <w:r>
        <w:t>Przedszkole nie posiada miejsca przeznaczonego na przechowywanie wózków.</w:t>
      </w:r>
    </w:p>
    <w:p w:rsidR="005540ED" w:rsidRDefault="005540ED" w:rsidP="005540E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lastRenderedPageBreak/>
        <w:t>ZARZĄDZENIE   NR 29/2022</w:t>
      </w:r>
    </w:p>
    <w:p w:rsidR="005540ED" w:rsidRDefault="005540ED" w:rsidP="005540ED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:rsidR="005540ED" w:rsidRDefault="005540ED" w:rsidP="005540E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 xml:space="preserve">Dyrektora  Przedszkola  Samorządowego  Nr  10 </w:t>
      </w:r>
      <w:r>
        <w:rPr>
          <w:rFonts w:eastAsia="Times New Roman" w:cs="Times New Roman"/>
          <w:b/>
          <w:sz w:val="28"/>
          <w:szCs w:val="28"/>
          <w:lang w:eastAsia="pl-PL"/>
        </w:rPr>
        <w:br/>
        <w:t>z Oddziałami Integracyjnymi   w  Chrzanowie</w:t>
      </w:r>
    </w:p>
    <w:p w:rsidR="005540ED" w:rsidRDefault="005540ED" w:rsidP="005540E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z  dnia 12 września 2022 r.</w:t>
      </w:r>
    </w:p>
    <w:p w:rsidR="005540ED" w:rsidRDefault="005540ED" w:rsidP="005540ED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5540ED" w:rsidRDefault="005540ED" w:rsidP="005540E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5540ED" w:rsidRDefault="005540ED" w:rsidP="005540ED">
      <w:pPr>
        <w:spacing w:after="0" w:line="240" w:lineRule="auto"/>
        <w:rPr>
          <w:rFonts w:eastAsia="Times New Roman" w:cs="Times New Roman"/>
          <w:b/>
          <w:bCs/>
          <w:szCs w:val="20"/>
          <w:lang w:eastAsia="x-none"/>
        </w:rPr>
      </w:pPr>
      <w:r>
        <w:rPr>
          <w:rFonts w:eastAsia="Times New Roman" w:cs="Times New Roman"/>
          <w:b/>
          <w:bCs/>
          <w:szCs w:val="20"/>
          <w:lang w:val="x-none" w:eastAsia="x-none"/>
        </w:rPr>
        <w:t xml:space="preserve">w   sprawie :   wprowadzenia  </w:t>
      </w:r>
      <w:r>
        <w:rPr>
          <w:rFonts w:eastAsia="Times New Roman" w:cs="Times New Roman"/>
          <w:b/>
          <w:bCs/>
          <w:szCs w:val="20"/>
          <w:lang w:eastAsia="x-none"/>
        </w:rPr>
        <w:t>P</w:t>
      </w:r>
      <w:r>
        <w:rPr>
          <w:rFonts w:eastAsia="Times New Roman" w:cs="Times New Roman"/>
          <w:b/>
          <w:bCs/>
          <w:szCs w:val="20"/>
          <w:lang w:val="x-none" w:eastAsia="x-none"/>
        </w:rPr>
        <w:t xml:space="preserve">rocedury  </w:t>
      </w:r>
      <w:r>
        <w:rPr>
          <w:rFonts w:eastAsia="Times New Roman" w:cs="Times New Roman"/>
          <w:b/>
          <w:bCs/>
          <w:szCs w:val="20"/>
          <w:lang w:eastAsia="x-none"/>
        </w:rPr>
        <w:t xml:space="preserve">przyprowadzania i odbierania dzieci z Przedszkola  </w:t>
      </w:r>
    </w:p>
    <w:p w:rsidR="005540ED" w:rsidRDefault="005540ED" w:rsidP="005540ED">
      <w:pPr>
        <w:spacing w:after="0" w:line="240" w:lineRule="auto"/>
        <w:rPr>
          <w:rFonts w:eastAsia="Times New Roman" w:cs="Times New Roman"/>
          <w:b/>
          <w:bCs/>
          <w:szCs w:val="20"/>
          <w:lang w:eastAsia="x-none"/>
        </w:rPr>
      </w:pPr>
      <w:r>
        <w:rPr>
          <w:rFonts w:eastAsia="Times New Roman" w:cs="Times New Roman"/>
          <w:b/>
          <w:bCs/>
          <w:szCs w:val="20"/>
          <w:lang w:eastAsia="x-none"/>
        </w:rPr>
        <w:t xml:space="preserve">                          Samorządowego Nr 10 z Oddziałami Integracyjnymi w Chrzanowie.</w:t>
      </w:r>
    </w:p>
    <w:p w:rsidR="005540ED" w:rsidRDefault="005540ED" w:rsidP="005540E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5540ED" w:rsidRDefault="005540ED" w:rsidP="005540ED">
      <w:pPr>
        <w:spacing w:after="0" w:line="360" w:lineRule="auto"/>
        <w:jc w:val="both"/>
        <w:rPr>
          <w:rFonts w:eastAsia="Times New Roman" w:cs="Times New Roman"/>
          <w:i/>
          <w:szCs w:val="20"/>
          <w:lang w:eastAsia="pl-PL"/>
        </w:rPr>
      </w:pPr>
      <w:r>
        <w:rPr>
          <w:rFonts w:eastAsia="Times New Roman" w:cs="Times New Roman"/>
          <w:i/>
          <w:iCs/>
          <w:szCs w:val="20"/>
          <w:lang w:eastAsia="pl-PL"/>
        </w:rPr>
        <w:t xml:space="preserve">Na podstawie: § 2 rozporządzenia Ministra Edukacji Narodowej i Sportu z 31 grudnia 2002 r. w sprawie bezpieczeństwa i higieny w publicznych i niepublicznych szkołach i placówkach (tekst jednolity: Dz.U. z 2020 r. poz. 1604  ze zm.)  </w:t>
      </w:r>
      <w:r>
        <w:rPr>
          <w:rFonts w:eastAsia="Times New Roman" w:cs="Times New Roman"/>
          <w:b/>
          <w:szCs w:val="20"/>
          <w:lang w:eastAsia="pl-PL"/>
        </w:rPr>
        <w:t>wprowadzam :</w:t>
      </w:r>
    </w:p>
    <w:p w:rsidR="005540ED" w:rsidRDefault="005540ED" w:rsidP="005540E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5540ED" w:rsidRDefault="005540ED" w:rsidP="005540E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§  1.</w:t>
      </w:r>
    </w:p>
    <w:p w:rsidR="005540ED" w:rsidRDefault="005540ED" w:rsidP="005540ED">
      <w:pPr>
        <w:spacing w:after="0" w:line="360" w:lineRule="auto"/>
        <w:rPr>
          <w:rFonts w:eastAsia="Times New Roman" w:cs="Times New Roman"/>
          <w:szCs w:val="20"/>
          <w:lang w:eastAsia="x-none"/>
        </w:rPr>
      </w:pPr>
    </w:p>
    <w:p w:rsidR="005540ED" w:rsidRDefault="005540ED" w:rsidP="005540ED">
      <w:pPr>
        <w:spacing w:after="0" w:line="360" w:lineRule="auto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Procedurę</w:t>
      </w:r>
      <w:r>
        <w:rPr>
          <w:rFonts w:eastAsia="Times New Roman" w:cs="Times New Roman"/>
          <w:szCs w:val="20"/>
          <w:lang w:val="x-none" w:eastAsia="x-none"/>
        </w:rPr>
        <w:t xml:space="preserve"> </w:t>
      </w:r>
      <w:r>
        <w:rPr>
          <w:rFonts w:eastAsia="Times New Roman" w:cs="Times New Roman"/>
          <w:szCs w:val="20"/>
          <w:lang w:eastAsia="x-none"/>
        </w:rPr>
        <w:t xml:space="preserve">przyprowadzania i odbierania dzieci </w:t>
      </w:r>
      <w:r>
        <w:rPr>
          <w:rFonts w:eastAsia="Times New Roman" w:cs="Times New Roman"/>
          <w:szCs w:val="20"/>
          <w:lang w:val="x-none" w:eastAsia="x-none"/>
        </w:rPr>
        <w:t>w Przedszkolu</w:t>
      </w:r>
      <w:r>
        <w:rPr>
          <w:rFonts w:eastAsia="Times New Roman" w:cs="Times New Roman"/>
          <w:szCs w:val="20"/>
          <w:lang w:eastAsia="x-none"/>
        </w:rPr>
        <w:t xml:space="preserve"> Samorządowym nr 10 z Oddziałami Integracyjnymi w Chrzanowie </w:t>
      </w:r>
      <w:r>
        <w:rPr>
          <w:rFonts w:eastAsia="Times New Roman" w:cs="Times New Roman"/>
          <w:szCs w:val="20"/>
          <w:lang w:val="x-none" w:eastAsia="x-none"/>
        </w:rPr>
        <w:t>stanowiącą  załącznik   Nr  1  do  zarządzenia.</w:t>
      </w:r>
    </w:p>
    <w:p w:rsidR="005540ED" w:rsidRDefault="005540ED" w:rsidP="005540E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5540ED" w:rsidRDefault="005540ED" w:rsidP="005540E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5540ED" w:rsidRDefault="005540ED" w:rsidP="005540E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§ 2.</w:t>
      </w:r>
    </w:p>
    <w:p w:rsidR="005540ED" w:rsidRDefault="005540ED" w:rsidP="005540E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Treść  dokumentu   do  wglądu  znajduje  się  w  gabinecie dyrektora.</w:t>
      </w:r>
    </w:p>
    <w:p w:rsidR="005540ED" w:rsidRDefault="005540ED" w:rsidP="005540E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5540ED" w:rsidRDefault="005540ED" w:rsidP="005540E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5540ED" w:rsidRDefault="005540ED" w:rsidP="005540E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§ 3.</w:t>
      </w:r>
    </w:p>
    <w:p w:rsidR="005540ED" w:rsidRDefault="005540ED" w:rsidP="005540E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Zarządzenie  wchodzi  w  życie  z  dniem podjęcia z mocą obowiązującą od 1 września 2022 r. </w:t>
      </w:r>
    </w:p>
    <w:p w:rsidR="005540ED" w:rsidRDefault="005540ED" w:rsidP="0055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0ED" w:rsidRDefault="005540ED" w:rsidP="005540ED">
      <w:pPr>
        <w:rPr>
          <w:rFonts w:ascii="Book Antiqua" w:hAnsi="Book Antiqua"/>
          <w:sz w:val="20"/>
        </w:rPr>
      </w:pPr>
    </w:p>
    <w:p w:rsidR="005540ED" w:rsidRDefault="005540ED" w:rsidP="005540ED"/>
    <w:p w:rsidR="005540ED" w:rsidRDefault="005540ED" w:rsidP="0052644A">
      <w:pPr>
        <w:spacing w:after="0" w:line="240" w:lineRule="auto"/>
        <w:jc w:val="center"/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540ED" w:rsidRPr="0052644A" w:rsidRDefault="005540ED" w:rsidP="0052644A">
      <w:pPr>
        <w:spacing w:after="0" w:line="240" w:lineRule="auto"/>
        <w:jc w:val="center"/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540ED" w:rsidRPr="0052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714B"/>
    <w:multiLevelType w:val="hybridMultilevel"/>
    <w:tmpl w:val="118A526C"/>
    <w:lvl w:ilvl="0" w:tplc="B8C4E5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231B6"/>
    <w:multiLevelType w:val="hybridMultilevel"/>
    <w:tmpl w:val="2DBCFFFA"/>
    <w:lvl w:ilvl="0" w:tplc="B8C4E5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ED2D9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D85485"/>
    <w:multiLevelType w:val="hybridMultilevel"/>
    <w:tmpl w:val="68BC7C66"/>
    <w:lvl w:ilvl="0" w:tplc="B8C4E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4A"/>
    <w:rsid w:val="00401EB0"/>
    <w:rsid w:val="0052644A"/>
    <w:rsid w:val="005540ED"/>
    <w:rsid w:val="00590C82"/>
    <w:rsid w:val="005B4183"/>
    <w:rsid w:val="00F8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1012"/>
  <w15:chartTrackingRefBased/>
  <w15:docId w15:val="{F1603BC8-D85C-41B6-8A75-B26FA529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540ED"/>
    <w:pPr>
      <w:tabs>
        <w:tab w:val="center" w:pos="4536"/>
        <w:tab w:val="right" w:pos="9072"/>
      </w:tabs>
      <w:spacing w:after="0" w:line="240" w:lineRule="auto"/>
    </w:pPr>
    <w:rPr>
      <w:rFonts w:ascii="Book Antiqua" w:hAnsi="Book Antiqua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540ED"/>
    <w:rPr>
      <w:rFonts w:ascii="Book Antiqua" w:hAnsi="Book Antiqua"/>
      <w:sz w:val="20"/>
    </w:rPr>
  </w:style>
  <w:style w:type="paragraph" w:styleId="Akapitzlist">
    <w:name w:val="List Paragraph"/>
    <w:basedOn w:val="Normalny"/>
    <w:uiPriority w:val="34"/>
    <w:qFormat/>
    <w:rsid w:val="005540ED"/>
    <w:pPr>
      <w:spacing w:line="256" w:lineRule="auto"/>
      <w:ind w:left="720"/>
      <w:contextualSpacing/>
    </w:pPr>
    <w:rPr>
      <w:rFonts w:ascii="Book Antiqua" w:hAnsi="Book Antiqu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2022-09-13T17:25:00Z</cp:lastPrinted>
  <dcterms:created xsi:type="dcterms:W3CDTF">2022-09-13T15:46:00Z</dcterms:created>
  <dcterms:modified xsi:type="dcterms:W3CDTF">2022-09-13T17:29:00Z</dcterms:modified>
</cp:coreProperties>
</file>