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3C" w:rsidRPr="00B00654" w:rsidRDefault="0017383C" w:rsidP="0017383C">
      <w:pP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</w:pPr>
      <w:r w:rsidRPr="00B00654"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  <w:t>TEST vzťahovej psychológie. Odhalí KTO ste a KAM kráčate.</w:t>
      </w:r>
    </w:p>
    <w:p w:rsidR="0017383C" w:rsidRPr="00B00654" w:rsidRDefault="0017383C" w:rsidP="0017383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065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</w:t>
      </w:r>
    </w:p>
    <w:p w:rsidR="0017383C" w:rsidRDefault="0017383C" w:rsidP="001738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Ahojte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deti,</w:t>
      </w:r>
    </w:p>
    <w:p w:rsidR="0017383C" w:rsidRPr="00B00654" w:rsidRDefault="0017383C" w:rsidP="001738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na našich spoločných hodinách terapeuticko-korekčných cvičení (TKC) sa opakovane venujeme téme sebapoznávania. </w:t>
      </w:r>
      <w:r w:rsidRPr="00B0065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Jednou z najdôležitejších vecí v živote je sebapoznanie. Je to schopnosť porozumieť svojím myšlienkam, pocitom a emóciám. Cesta sebapoznania je naozaj náročná, ale dá sa odľahčiť aj rôznymi testami, ktoré nám pomáhajú vidieť kto sme a kam kráčame.</w:t>
      </w:r>
    </w:p>
    <w:p w:rsidR="0017383C" w:rsidRPr="00B00654" w:rsidRDefault="0017383C" w:rsidP="001738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065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Tento test vám pomôže pochopiť, ak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ý máte vzťah k sebe, k blízkym osobám</w:t>
      </w:r>
      <w:r w:rsidRPr="00B0065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, problémom, aké myšlienky a pocity vás formujú a vytvárajú váš obraz o svete. Ide o te</w:t>
      </w:r>
      <w:r w:rsidR="00BB63AA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st vzťahovej psychológie , má 8</w:t>
      </w:r>
      <w:bookmarkStart w:id="0" w:name="_GoBack"/>
      <w:bookmarkEnd w:id="0"/>
      <w:r w:rsidRPr="00B0065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otázok, na ktoré odpovedajte bez dlhého uvažovania a zostaňte pri myšlienke, ktorá vám napadne ako prvá. Skúste si predstaviť načrtnutú situáciu a to, ako by ste sa zachovali, čo by ste v danej chvíli urobili.</w:t>
      </w:r>
    </w:p>
    <w:p w:rsidR="0017383C" w:rsidRPr="00B00654" w:rsidRDefault="0017383C" w:rsidP="001738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065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Vezmite si kúsok papiera a pero, budete si zapisovať odpovede na otázky. Nevadí, keď vám príde pri niekoľkých otázkach tá istá odpoveď, len si 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i</w:t>
      </w:r>
      <w:r w:rsidRPr="00B0065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ch zapíšte, tak ako prídu. Na otázky odpovedajte postupne, nie tak, že si najprv všetko prečítate a až potom začnete odpovedať – skreslilo by to výpovednú hodnotu testu.</w:t>
      </w:r>
    </w:p>
    <w:p w:rsidR="0017383C" w:rsidRDefault="0017383C" w:rsidP="001738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B0065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Ak sa vám na niektorú otázku nepodarí odpovedať hneď, neprechádzajte na ďalšiu, počkajte a odpoveď určite p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ríde.</w:t>
      </w:r>
      <w:r w:rsidRPr="00B0065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Celý test vám nezaberie viac ako 5 minút.</w:t>
      </w:r>
    </w:p>
    <w:p w:rsidR="0017383C" w:rsidRDefault="0017383C" w:rsidP="001738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Papier (zošit) s odpoveďami si schovajte do školskej tašky a prineste so sebou, keď sa vrátite do školy – LVS. Keď sa najbližšie stretneme na hodine TKC, tam sa dozviete výsledky testu!</w:t>
      </w:r>
    </w:p>
    <w:p w:rsidR="0017383C" w:rsidRDefault="00BB63AA" w:rsidP="001738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 ešte niečo. V tomto teste neexistujú správne odpovede. Každá vaša úprimná odpoveď – vaša prvá spontánna myšlienka je tá správna odpoveď.</w:t>
      </w:r>
    </w:p>
    <w:p w:rsidR="00BB63AA" w:rsidRDefault="00BB63AA" w:rsidP="001738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Teším sa na Vás.</w:t>
      </w:r>
    </w:p>
    <w:p w:rsidR="00BB63AA" w:rsidRPr="00B00654" w:rsidRDefault="00BB63AA" w:rsidP="00BB63A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Vaša teta psychologička Jana </w:t>
      </w:r>
    </w:p>
    <w:p w:rsidR="0017383C" w:rsidRPr="00B00654" w:rsidRDefault="0017383C" w:rsidP="001738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0654">
        <w:rPr>
          <w:rFonts w:ascii="Arial" w:eastAsia="Times New Roman" w:hAnsi="Arial" w:cs="Arial"/>
          <w:noProof/>
          <w:color w:val="333333"/>
          <w:sz w:val="24"/>
          <w:szCs w:val="24"/>
          <w:lang w:eastAsia="sk-SK"/>
        </w:rPr>
        <w:lastRenderedPageBreak/>
        <w:drawing>
          <wp:inline distT="0" distB="0" distL="0" distR="0" wp14:anchorId="55B59CA0" wp14:editId="334683C9">
            <wp:extent cx="8717280" cy="5082540"/>
            <wp:effectExtent l="0" t="0" r="7620" b="3810"/>
            <wp:docPr id="1" name="Obrázok 1" descr="https://www.trendprezeny.sk/images/test-vzahovej-psychologie-960x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rendprezeny.sk/images/test-vzahovej-psychologie-960x5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28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83C" w:rsidRPr="00B00654" w:rsidRDefault="0017383C" w:rsidP="0017383C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sk-SK"/>
        </w:rPr>
      </w:pPr>
      <w:r w:rsidRPr="00B00654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 Začíname s testom </w:t>
      </w:r>
    </w:p>
    <w:p w:rsidR="0017383C" w:rsidRPr="00B00654" w:rsidRDefault="0017383C" w:rsidP="001738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065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</w:t>
      </w:r>
    </w:p>
    <w:p w:rsidR="0017383C" w:rsidRPr="00B00654" w:rsidRDefault="0017383C" w:rsidP="00173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065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Nie si sám. Kráčaš lesom a niekto ide s tebou. Kto to je?</w:t>
      </w:r>
    </w:p>
    <w:p w:rsidR="0017383C" w:rsidRPr="00B00654" w:rsidRDefault="0017383C" w:rsidP="00173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065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Kráčaš lesom. Vidíš zviera. Aké zviera to je?</w:t>
      </w:r>
    </w:p>
    <w:p w:rsidR="0017383C" w:rsidRPr="00B00654" w:rsidRDefault="0017383C" w:rsidP="00173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065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Aká interakcia prebehne medzi tebou a tým zvieraťom?</w:t>
      </w:r>
    </w:p>
    <w:p w:rsidR="0017383C" w:rsidRPr="00B00654" w:rsidRDefault="0017383C" w:rsidP="00173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065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Ideš hlbšie do lesa. Vyjdeš na čistinku a pred sebou máš dom svojich snov. Popíš jeho veľkosť.</w:t>
      </w:r>
    </w:p>
    <w:p w:rsidR="0017383C" w:rsidRPr="00B00654" w:rsidRDefault="0017383C" w:rsidP="00173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065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Je dom tvojich snov oplotený?</w:t>
      </w:r>
    </w:p>
    <w:p w:rsidR="0017383C" w:rsidRPr="00B00654" w:rsidRDefault="0017383C" w:rsidP="00173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065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Vojdeš do domu. Prejdeš do jedálne alebo jedálenského kúta a vidíš jedálenský stôl. Popíš, čo vidíš na ňom a okolo neho.</w:t>
      </w:r>
    </w:p>
    <w:p w:rsidR="0017383C" w:rsidRPr="00B00654" w:rsidRDefault="0017383C" w:rsidP="00173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065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Vyjdeš z domu zadnými dvierkami. V tráve leží hrnček. Z akého materiálu je?</w:t>
      </w:r>
    </w:p>
    <w:p w:rsidR="0017383C" w:rsidRPr="00B00654" w:rsidRDefault="0017383C" w:rsidP="00173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065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Čo s hrnčekom urobíš?</w:t>
      </w:r>
    </w:p>
    <w:p w:rsidR="00B56FF9" w:rsidRDefault="00B56FF9"/>
    <w:sectPr w:rsidR="00B56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12E67"/>
    <w:multiLevelType w:val="multilevel"/>
    <w:tmpl w:val="B0C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21"/>
    <w:rsid w:val="0017383C"/>
    <w:rsid w:val="00842521"/>
    <w:rsid w:val="00B56FF9"/>
    <w:rsid w:val="00BB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38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3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38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3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Zámečník</dc:creator>
  <cp:keywords/>
  <dc:description/>
  <cp:lastModifiedBy>Pavol Zámečník</cp:lastModifiedBy>
  <cp:revision>2</cp:revision>
  <dcterms:created xsi:type="dcterms:W3CDTF">2021-01-15T22:10:00Z</dcterms:created>
  <dcterms:modified xsi:type="dcterms:W3CDTF">2021-01-15T22:31:00Z</dcterms:modified>
</cp:coreProperties>
</file>