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A4" w:rsidRPr="00BC2BED" w:rsidRDefault="004D2DAF" w:rsidP="004D2DA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2BED">
        <w:rPr>
          <w:rFonts w:ascii="Times New Roman" w:hAnsi="Times New Roman" w:cs="Times New Roman"/>
          <w:b/>
          <w:caps/>
          <w:sz w:val="28"/>
          <w:szCs w:val="28"/>
        </w:rPr>
        <w:t>Procedura tworzenia projektu edukacyjnego</w:t>
      </w:r>
    </w:p>
    <w:p w:rsidR="00EB62E3" w:rsidRPr="00BC2BED" w:rsidRDefault="00EB62E3" w:rsidP="004D2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58" w:rsidRDefault="004D2DAF" w:rsidP="00967B43">
      <w:pPr>
        <w:pStyle w:val="dt"/>
        <w:spacing w:before="0" w:beforeAutospacing="0" w:after="0" w:afterAutospacing="0"/>
        <w:rPr>
          <w:i/>
        </w:rPr>
      </w:pPr>
      <w:r w:rsidRPr="00516858">
        <w:rPr>
          <w:i/>
        </w:rPr>
        <w:t xml:space="preserve">Podstawa prawna: </w:t>
      </w:r>
    </w:p>
    <w:p w:rsidR="006B42D2" w:rsidRPr="00516858" w:rsidRDefault="00080304" w:rsidP="00967B43">
      <w:pPr>
        <w:pStyle w:val="dt"/>
        <w:spacing w:before="0" w:beforeAutospacing="0" w:after="0" w:afterAutospacing="0"/>
        <w:rPr>
          <w:i/>
        </w:rPr>
      </w:pPr>
      <w:r>
        <w:rPr>
          <w:i/>
        </w:rPr>
        <w:t>Ustawa z 14 grudnia 2016 r. Przepisy wprowadzające ustawę Prawo</w:t>
      </w:r>
      <w:r w:rsidR="00BC2D4D">
        <w:rPr>
          <w:i/>
        </w:rPr>
        <w:t xml:space="preserve"> oświatowe (</w:t>
      </w:r>
      <w:proofErr w:type="spellStart"/>
      <w:r w:rsidR="00BC2D4D">
        <w:rPr>
          <w:i/>
        </w:rPr>
        <w:t>Dz.U</w:t>
      </w:r>
      <w:proofErr w:type="spellEnd"/>
      <w:r w:rsidR="00BC2D4D">
        <w:rPr>
          <w:i/>
        </w:rPr>
        <w:t>. z 2017 w poz.60</w:t>
      </w:r>
      <w:r>
        <w:rPr>
          <w:i/>
        </w:rPr>
        <w:t>) art.127 ust.3</w:t>
      </w:r>
      <w:r w:rsidR="00BC2D4D">
        <w:rPr>
          <w:i/>
        </w:rPr>
        <w:t>,</w:t>
      </w:r>
      <w:r>
        <w:rPr>
          <w:i/>
        </w:rPr>
        <w:t xml:space="preserve"> art.</w:t>
      </w:r>
      <w:r w:rsidR="00BC2D4D">
        <w:rPr>
          <w:i/>
        </w:rPr>
        <w:t>129</w:t>
      </w:r>
      <w:r>
        <w:rPr>
          <w:i/>
        </w:rPr>
        <w:t xml:space="preserve"> ust.9</w:t>
      </w:r>
    </w:p>
    <w:p w:rsidR="00967B43" w:rsidRPr="00516858" w:rsidRDefault="00967B43" w:rsidP="00967B43">
      <w:pPr>
        <w:pStyle w:val="dt"/>
        <w:spacing w:before="0" w:beforeAutospacing="0" w:after="0" w:afterAutospacing="0"/>
        <w:rPr>
          <w:rFonts w:ascii="Arial CE" w:hAnsi="Arial CE" w:cs="Arial CE"/>
          <w:b/>
          <w:bCs/>
          <w:i/>
          <w:sz w:val="27"/>
          <w:szCs w:val="27"/>
        </w:rPr>
      </w:pPr>
      <w:r w:rsidRPr="00516858">
        <w:rPr>
          <w:i/>
        </w:rPr>
        <w:t xml:space="preserve">Rozporządzenie MEN </w:t>
      </w:r>
      <w:r w:rsidRPr="00516858">
        <w:rPr>
          <w:bCs/>
          <w:i/>
        </w:rPr>
        <w:t>z dnia 10 czerwca 2015 r.</w:t>
      </w:r>
    </w:p>
    <w:p w:rsidR="00967B43" w:rsidRPr="00516858" w:rsidRDefault="00AC36F6" w:rsidP="00516858">
      <w:pPr>
        <w:pStyle w:val="dpt"/>
        <w:spacing w:before="0" w:beforeAutospacing="0" w:after="0" w:afterAutospacing="0"/>
        <w:rPr>
          <w:bCs/>
          <w:i/>
        </w:rPr>
      </w:pPr>
      <w:hyperlink r:id="rId5" w:tgtFrame="ostatnia" w:history="1">
        <w:r w:rsidR="00967B43" w:rsidRPr="00516858">
          <w:rPr>
            <w:rStyle w:val="Hipercze"/>
            <w:bCs/>
            <w:i/>
            <w:color w:val="auto"/>
            <w:u w:val="none"/>
          </w:rPr>
          <w:t>w sprawie szczegółowych warunków i sposobu oceniania, klasyfikowania i promowania uczniów i słuchaczy w szkołach publicznych</w:t>
        </w:r>
      </w:hyperlink>
      <w:r w:rsidR="00967B43" w:rsidRPr="00516858">
        <w:rPr>
          <w:bCs/>
          <w:i/>
        </w:rPr>
        <w:t xml:space="preserve"> </w:t>
      </w:r>
      <w:r w:rsidR="00340127" w:rsidRPr="00516858">
        <w:rPr>
          <w:i/>
        </w:rPr>
        <w:t>(Dz. U. poz. 843),</w:t>
      </w:r>
      <w:r w:rsidR="00A336D7" w:rsidRPr="00516858">
        <w:rPr>
          <w:i/>
        </w:rPr>
        <w:t xml:space="preserve"> </w:t>
      </w:r>
      <w:r w:rsidR="00340127" w:rsidRPr="00516858">
        <w:rPr>
          <w:i/>
        </w:rPr>
        <w:t>par</w:t>
      </w:r>
      <w:r w:rsidR="00967B43" w:rsidRPr="00516858">
        <w:rPr>
          <w:i/>
        </w:rPr>
        <w:t>.8 ust. 1,2,3,4,5,6,7</w:t>
      </w:r>
    </w:p>
    <w:p w:rsidR="00967B43" w:rsidRPr="00340127" w:rsidRDefault="00967B43" w:rsidP="00967B43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B43" w:rsidRPr="00967B43" w:rsidRDefault="00967B43" w:rsidP="00967B43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Projekt edukacyjny jest realizowany przez zespół uczniów pod opieką nauczyciela i obejmuje: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1) wybór tematu projektu edukacyjnego;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2) określenie celów projektu edukacyjnego i zaplanowanie etapów jego realizacji;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zaplanowanych działań;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4) publiczną prezentację przez uczniów rezultatów projektu edukacyjnego;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podsumowanie pracy uczniów nad projektem edukacyjnym.</w:t>
      </w:r>
    </w:p>
    <w:p w:rsidR="00967B43" w:rsidRPr="00967B43" w:rsidRDefault="00967B43" w:rsidP="00967B43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projektu edukacyjnego może dotyczyć wybranych treści nauczania określonych w podstawie programowej ks</w:t>
      </w:r>
      <w:r w:rsidR="00547C5A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ogólnego</w:t>
      </w: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wykraczać poza te treści.</w:t>
      </w:r>
    </w:p>
    <w:p w:rsidR="00967B43" w:rsidRPr="00967B43" w:rsidRDefault="00340127" w:rsidP="00967B43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szkoły</w:t>
      </w:r>
      <w:r w:rsidR="00967B43"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, po zasięgnięciu opinii rady pedagogicznej, ustala: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1) zadania nauczyciela, o którym mowa w ust. 1;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2) czas realizacji projektu edukacyjnego;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3) termin oraz sposób prezentacji przez uczniów rezultatów projektu edukacyjnego;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4) sposób podsumowania pracy uczniów nad projektem edukacyjnym;</w:t>
      </w:r>
    </w:p>
    <w:p w:rsidR="00967B43" w:rsidRPr="00967B43" w:rsidRDefault="00967B43" w:rsidP="00967B43">
      <w:pPr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5) inne elementy istotne dla prawidłowej realizacji projektu edukacyjnego.</w:t>
      </w:r>
    </w:p>
    <w:p w:rsidR="00967B43" w:rsidRPr="00967B43" w:rsidRDefault="00967B43" w:rsidP="00967B43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Wychowawca oddziału na początku roku szkolnego, w którym uczniowie rozpoczną realizację projektu edukacyjnego, informuje uczniów i ich rodziców o warunkach realizacji projektu, o których mowa w ust. 3.</w:t>
      </w:r>
    </w:p>
    <w:p w:rsidR="00967B43" w:rsidRPr="00967B43" w:rsidRDefault="00967B43" w:rsidP="00967B43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Informację o udziale ucznia w realizacji projektu edukacyjnego oraz temat projektu edukacyjnego wpisuje się na </w:t>
      </w:r>
      <w:r w:rsidR="00547C5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ukończenia szkoły</w:t>
      </w: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B43" w:rsidRPr="00967B43" w:rsidRDefault="00967B43" w:rsidP="00967B43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zwolnienia ucznia z realizacji projektu edukacyjnego</w:t>
      </w:r>
      <w:r w:rsidR="00547C5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świadectwie ukończenia szkoły</w:t>
      </w: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przeznaczonym na wpisanie informacji o udziale ucznia w realizacji projektu wpisuje się "zwolniony" albo "zwolniona".</w:t>
      </w:r>
    </w:p>
    <w:p w:rsidR="00967B43" w:rsidRPr="00967B43" w:rsidRDefault="00967B43" w:rsidP="00967B43">
      <w:pPr>
        <w:spacing w:before="100" w:beforeAutospacing="1"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7. Udział ucznia w realizacji projektu edukacyjnego uwzględnia się w kryteriach oceni</w:t>
      </w:r>
      <w:r w:rsidR="00547C5A">
        <w:rPr>
          <w:rFonts w:ascii="Times New Roman" w:eastAsia="Times New Roman" w:hAnsi="Times New Roman" w:cs="Times New Roman"/>
          <w:sz w:val="24"/>
          <w:szCs w:val="24"/>
          <w:lang w:eastAsia="pl-PL"/>
        </w:rPr>
        <w:t>ania zachowania ucznia</w:t>
      </w:r>
      <w:r w:rsidRPr="00967B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EBB" w:rsidRPr="00BC2BED" w:rsidRDefault="00345EBB" w:rsidP="00967B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345EBB" w:rsidRPr="00BC2BED" w:rsidSect="000A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382"/>
    <w:multiLevelType w:val="hybridMultilevel"/>
    <w:tmpl w:val="06321D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5178"/>
    <w:multiLevelType w:val="hybridMultilevel"/>
    <w:tmpl w:val="EFAC4980"/>
    <w:lvl w:ilvl="0" w:tplc="128CF2C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B97E24"/>
    <w:multiLevelType w:val="hybridMultilevel"/>
    <w:tmpl w:val="06EA944A"/>
    <w:lvl w:ilvl="0" w:tplc="353EE70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6CB6480"/>
    <w:multiLevelType w:val="hybridMultilevel"/>
    <w:tmpl w:val="A7B67500"/>
    <w:lvl w:ilvl="0" w:tplc="16EE1B6E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BEF0FBC"/>
    <w:multiLevelType w:val="hybridMultilevel"/>
    <w:tmpl w:val="4F9430D8"/>
    <w:lvl w:ilvl="0" w:tplc="20F26FDE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DAF"/>
    <w:rsid w:val="00080304"/>
    <w:rsid w:val="000A41A4"/>
    <w:rsid w:val="000A7BE8"/>
    <w:rsid w:val="000C6AB9"/>
    <w:rsid w:val="001F348F"/>
    <w:rsid w:val="002432D1"/>
    <w:rsid w:val="002775CC"/>
    <w:rsid w:val="00340127"/>
    <w:rsid w:val="00345EBB"/>
    <w:rsid w:val="00402CE3"/>
    <w:rsid w:val="00482997"/>
    <w:rsid w:val="004A2177"/>
    <w:rsid w:val="004D2DAF"/>
    <w:rsid w:val="00516858"/>
    <w:rsid w:val="00547C5A"/>
    <w:rsid w:val="0056732A"/>
    <w:rsid w:val="006B42D2"/>
    <w:rsid w:val="00967B43"/>
    <w:rsid w:val="009B1495"/>
    <w:rsid w:val="00A336D7"/>
    <w:rsid w:val="00AC36F6"/>
    <w:rsid w:val="00BC2BED"/>
    <w:rsid w:val="00BC2D4D"/>
    <w:rsid w:val="00CB61AA"/>
    <w:rsid w:val="00D27AA8"/>
    <w:rsid w:val="00DD285A"/>
    <w:rsid w:val="00DE6CAC"/>
    <w:rsid w:val="00E31423"/>
    <w:rsid w:val="00EB62E3"/>
    <w:rsid w:val="00ED6BF6"/>
    <w:rsid w:val="00F0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423"/>
    <w:pPr>
      <w:ind w:left="720"/>
      <w:contextualSpacing/>
    </w:pPr>
  </w:style>
  <w:style w:type="paragraph" w:customStyle="1" w:styleId="par">
    <w:name w:val="par"/>
    <w:basedOn w:val="Normalny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7B43"/>
  </w:style>
  <w:style w:type="character" w:styleId="Hipercze">
    <w:name w:val="Hyperlink"/>
    <w:basedOn w:val="Domylnaczcionkaakapitu"/>
    <w:uiPriority w:val="99"/>
    <w:semiHidden/>
    <w:unhideWhenUsed/>
    <w:rsid w:val="00967B43"/>
    <w:rPr>
      <w:color w:val="0000FF"/>
      <w:u w:val="single"/>
    </w:rPr>
  </w:style>
  <w:style w:type="paragraph" w:customStyle="1" w:styleId="dt">
    <w:name w:val="dt"/>
    <w:basedOn w:val="Normalny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96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9-09-2015&amp;qplikid=3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</dc:creator>
  <cp:lastModifiedBy>Gimnazjum Osielsko</cp:lastModifiedBy>
  <cp:revision>8</cp:revision>
  <dcterms:created xsi:type="dcterms:W3CDTF">2017-08-29T19:11:00Z</dcterms:created>
  <dcterms:modified xsi:type="dcterms:W3CDTF">2018-08-29T12:18:00Z</dcterms:modified>
</cp:coreProperties>
</file>