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54" w:rsidRDefault="00FE1BE9" w:rsidP="00523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PROCEDURA</w:t>
      </w:r>
      <w:r w:rsidR="00523654">
        <w:rPr>
          <w:rFonts w:ascii="Times New Roman" w:hAnsi="Times New Roman" w:cs="Times New Roman"/>
          <w:b/>
          <w:sz w:val="28"/>
          <w:szCs w:val="28"/>
        </w:rPr>
        <w:t xml:space="preserve"> O</w:t>
      </w:r>
      <w:r>
        <w:rPr>
          <w:rFonts w:ascii="Times New Roman" w:hAnsi="Times New Roman" w:cs="Times New Roman"/>
          <w:b/>
          <w:sz w:val="28"/>
          <w:szCs w:val="28"/>
        </w:rPr>
        <w:t xml:space="preserve">BOWIĄZUJĄCA PRZY OPRACOWYWANIU ARKUSZA ORGANIZACYJNEGO SZKOŁY NA KOLEJNY ROK SZKOLNY I PODEJMOWANIU </w:t>
      </w:r>
      <w:r w:rsidR="00523654">
        <w:rPr>
          <w:rFonts w:ascii="Times New Roman" w:hAnsi="Times New Roman" w:cs="Times New Roman"/>
          <w:b/>
          <w:sz w:val="28"/>
          <w:szCs w:val="28"/>
        </w:rPr>
        <w:t>DECYZJI O UZUPEŁNIANIU ETATU NAUCZYCIELA W INNEJ SZKOLE</w:t>
      </w:r>
    </w:p>
    <w:p w:rsidR="00523654" w:rsidRDefault="00523654" w:rsidP="00523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654" w:rsidRPr="00FE1BE9" w:rsidRDefault="00523654" w:rsidP="00523654">
      <w:pPr>
        <w:rPr>
          <w:rFonts w:ascii="Times New Roman" w:hAnsi="Times New Roman" w:cs="Times New Roman"/>
          <w:sz w:val="24"/>
          <w:szCs w:val="24"/>
        </w:rPr>
      </w:pPr>
      <w:r w:rsidRPr="00FE1BE9">
        <w:rPr>
          <w:rFonts w:ascii="Times New Roman" w:hAnsi="Times New Roman" w:cs="Times New Roman"/>
          <w:sz w:val="24"/>
          <w:szCs w:val="24"/>
        </w:rPr>
        <w:t xml:space="preserve">1. </w:t>
      </w:r>
      <w:r w:rsidR="00FE1BE9">
        <w:rPr>
          <w:rFonts w:ascii="Times New Roman" w:hAnsi="Times New Roman" w:cs="Times New Roman"/>
          <w:sz w:val="24"/>
          <w:szCs w:val="24"/>
        </w:rPr>
        <w:t xml:space="preserve"> </w:t>
      </w:r>
      <w:r w:rsidRPr="00FE1BE9">
        <w:rPr>
          <w:rFonts w:ascii="Times New Roman" w:hAnsi="Times New Roman" w:cs="Times New Roman"/>
          <w:sz w:val="24"/>
          <w:szCs w:val="24"/>
        </w:rPr>
        <w:t xml:space="preserve"> W przypadku gdy na danym stanowisku pracuje więcej niż jeden nauczyciel</w:t>
      </w:r>
      <w:r w:rsidR="00FE1BE9">
        <w:rPr>
          <w:rFonts w:ascii="Times New Roman" w:hAnsi="Times New Roman" w:cs="Times New Roman"/>
          <w:sz w:val="24"/>
          <w:szCs w:val="24"/>
        </w:rPr>
        <w:t>,</w:t>
      </w:r>
      <w:r w:rsidRPr="00FE1BE9">
        <w:rPr>
          <w:rFonts w:ascii="Times New Roman" w:hAnsi="Times New Roman" w:cs="Times New Roman"/>
          <w:sz w:val="24"/>
          <w:szCs w:val="24"/>
        </w:rPr>
        <w:t xml:space="preserve"> a w arkuszu  organizacyjnym nie ma  wystarczającej liczby godzin </w:t>
      </w:r>
      <w:r w:rsidR="00877FE6" w:rsidRPr="00FE1BE9">
        <w:rPr>
          <w:rFonts w:ascii="Times New Roman" w:hAnsi="Times New Roman" w:cs="Times New Roman"/>
          <w:sz w:val="24"/>
          <w:szCs w:val="24"/>
        </w:rPr>
        <w:t xml:space="preserve">dla zapewnienia etatu </w:t>
      </w:r>
      <w:r w:rsidRPr="00FE1BE9">
        <w:rPr>
          <w:rFonts w:ascii="Times New Roman" w:hAnsi="Times New Roman" w:cs="Times New Roman"/>
          <w:sz w:val="24"/>
          <w:szCs w:val="24"/>
        </w:rPr>
        <w:t xml:space="preserve"> wszystkim nauczycielom, dyrektor  </w:t>
      </w:r>
      <w:r w:rsidR="00FE1BE9" w:rsidRPr="00FE1BE9">
        <w:rPr>
          <w:rFonts w:ascii="Times New Roman" w:hAnsi="Times New Roman" w:cs="Times New Roman"/>
          <w:sz w:val="24"/>
          <w:szCs w:val="24"/>
        </w:rPr>
        <w:t xml:space="preserve">przygotowując </w:t>
      </w:r>
      <w:r w:rsidR="00877FE6" w:rsidRPr="00FE1BE9">
        <w:rPr>
          <w:rFonts w:ascii="Times New Roman" w:hAnsi="Times New Roman" w:cs="Times New Roman"/>
          <w:sz w:val="24"/>
          <w:szCs w:val="24"/>
        </w:rPr>
        <w:t xml:space="preserve"> arkusz </w:t>
      </w:r>
      <w:r w:rsidRPr="00FE1BE9">
        <w:rPr>
          <w:rFonts w:ascii="Times New Roman" w:hAnsi="Times New Roman" w:cs="Times New Roman"/>
          <w:sz w:val="24"/>
          <w:szCs w:val="24"/>
        </w:rPr>
        <w:t>w pierwszej kolejności zapewnia etat nauczycielowi spełniającemu w kolejności następujące kryteria</w:t>
      </w:r>
      <w:r w:rsidR="00FE1BE9" w:rsidRPr="00FE1BE9">
        <w:rPr>
          <w:rFonts w:ascii="Times New Roman" w:hAnsi="Times New Roman" w:cs="Times New Roman"/>
          <w:sz w:val="24"/>
          <w:szCs w:val="24"/>
        </w:rPr>
        <w:t>:</w:t>
      </w:r>
    </w:p>
    <w:p w:rsidR="00523654" w:rsidRPr="00FE1BE9" w:rsidRDefault="00523654" w:rsidP="005236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BE9">
        <w:rPr>
          <w:rFonts w:ascii="Times New Roman" w:hAnsi="Times New Roman" w:cs="Times New Roman"/>
          <w:sz w:val="24"/>
          <w:szCs w:val="24"/>
        </w:rPr>
        <w:t>Dłuższy staż pracy w danej placówce</w:t>
      </w:r>
    </w:p>
    <w:p w:rsidR="00FE1BE9" w:rsidRPr="00FE1BE9" w:rsidRDefault="00FE1BE9" w:rsidP="00FE1B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BE9">
        <w:rPr>
          <w:rFonts w:ascii="Times New Roman" w:hAnsi="Times New Roman" w:cs="Times New Roman"/>
          <w:sz w:val="24"/>
          <w:szCs w:val="24"/>
        </w:rPr>
        <w:t>Stopień awansu zawodowego.</w:t>
      </w:r>
    </w:p>
    <w:p w:rsidR="00523654" w:rsidRPr="00FE1BE9" w:rsidRDefault="00523654" w:rsidP="005236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BE9">
        <w:rPr>
          <w:rFonts w:ascii="Times New Roman" w:hAnsi="Times New Roman" w:cs="Times New Roman"/>
          <w:sz w:val="24"/>
          <w:szCs w:val="24"/>
        </w:rPr>
        <w:t>Dorobek pracy nauczyciela.</w:t>
      </w:r>
    </w:p>
    <w:p w:rsidR="00523654" w:rsidRPr="00FE1BE9" w:rsidRDefault="00523654" w:rsidP="005236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BE9">
        <w:rPr>
          <w:rFonts w:ascii="Times New Roman" w:hAnsi="Times New Roman" w:cs="Times New Roman"/>
          <w:sz w:val="24"/>
          <w:szCs w:val="24"/>
        </w:rPr>
        <w:t>Pełnienie funkcji dodatkowych w szkole.</w:t>
      </w:r>
    </w:p>
    <w:p w:rsidR="00523654" w:rsidRPr="00FE1BE9" w:rsidRDefault="00523654" w:rsidP="005236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BE9">
        <w:rPr>
          <w:rFonts w:ascii="Times New Roman" w:hAnsi="Times New Roman" w:cs="Times New Roman"/>
          <w:sz w:val="24"/>
          <w:szCs w:val="24"/>
        </w:rPr>
        <w:t>Działania na rzecz rozwoju szkoły.</w:t>
      </w:r>
    </w:p>
    <w:p w:rsidR="00523654" w:rsidRPr="00FE1BE9" w:rsidRDefault="00523654" w:rsidP="005236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BE9">
        <w:rPr>
          <w:rFonts w:ascii="Times New Roman" w:hAnsi="Times New Roman" w:cs="Times New Roman"/>
          <w:sz w:val="24"/>
          <w:szCs w:val="24"/>
        </w:rPr>
        <w:t>Zaangażowanie w pracę szkoły.</w:t>
      </w:r>
    </w:p>
    <w:p w:rsidR="00523654" w:rsidRPr="00FE1BE9" w:rsidRDefault="00523654" w:rsidP="005236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BE9">
        <w:rPr>
          <w:rFonts w:ascii="Times New Roman" w:hAnsi="Times New Roman" w:cs="Times New Roman"/>
          <w:sz w:val="24"/>
          <w:szCs w:val="24"/>
        </w:rPr>
        <w:t>Ocena pracy nauczyciela.</w:t>
      </w:r>
    </w:p>
    <w:p w:rsidR="00523654" w:rsidRDefault="00523654" w:rsidP="005236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3654" w:rsidRDefault="00523654" w:rsidP="00523654"/>
    <w:p w:rsidR="00523654" w:rsidRDefault="00523654"/>
    <w:sectPr w:rsidR="00523654" w:rsidSect="0085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78A0"/>
    <w:multiLevelType w:val="hybridMultilevel"/>
    <w:tmpl w:val="3630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23654"/>
    <w:rsid w:val="00523654"/>
    <w:rsid w:val="00852557"/>
    <w:rsid w:val="00877FE6"/>
    <w:rsid w:val="00CF07FE"/>
    <w:rsid w:val="00FE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654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654"/>
    <w:pPr>
      <w:ind w:left="720"/>
      <w:contextualSpacing/>
    </w:pPr>
  </w:style>
  <w:style w:type="paragraph" w:customStyle="1" w:styleId="dt">
    <w:name w:val="dt"/>
    <w:basedOn w:val="Normalny"/>
    <w:rsid w:val="0087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87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87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87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1</cp:revision>
  <dcterms:created xsi:type="dcterms:W3CDTF">2019-01-11T20:35:00Z</dcterms:created>
  <dcterms:modified xsi:type="dcterms:W3CDTF">2019-01-11T21:09:00Z</dcterms:modified>
</cp:coreProperties>
</file>