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2FE7" w14:textId="77777777" w:rsidR="002B699A" w:rsidRPr="002B699A" w:rsidRDefault="002B699A" w:rsidP="002B699A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Deklaracja dostępności</w:t>
      </w:r>
    </w:p>
    <w:p w14:paraId="7AFFEE6D" w14:textId="260CF459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> </w:t>
      </w:r>
    </w:p>
    <w:p w14:paraId="476AB4F2" w14:textId="5477C1AA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 xml:space="preserve">Strona internetowa Szkoły Podstawowej im. </w:t>
      </w:r>
      <w:r>
        <w:rPr>
          <w:rFonts w:ascii="Times New Roman" w:eastAsia="Times New Roman" w:hAnsi="Times New Roman" w:cs="Times New Roman"/>
          <w:lang w:eastAsia="pl-PL"/>
        </w:rPr>
        <w:t xml:space="preserve">Kawalerów Orderu Uśmiechu w </w:t>
      </w:r>
      <w:r w:rsidR="00E21B18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arnicach</w:t>
      </w:r>
    </w:p>
    <w:p w14:paraId="63AC90BD" w14:textId="203A8B90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>zobowiązuje się zapewnić dostępność swojej strony internetowej zgodnie z przepisami ustawy z dnia 4 kwietnia 2019 r. o dostępności cyfrowej stron internetowych i aplikacji mobilnych podmiotów publicznych.</w:t>
      </w:r>
    </w:p>
    <w:p w14:paraId="6E3980EB" w14:textId="648D8688" w:rsidR="002B699A" w:rsidRDefault="002B699A" w:rsidP="002B699A">
      <w:pPr>
        <w:spacing w:before="75" w:after="75"/>
        <w:rPr>
          <w:rFonts w:ascii="Times New Roman" w:eastAsia="Times New Roman" w:hAnsi="Times New Roman" w:cs="Times New Roman"/>
          <w:b/>
          <w:bCs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 xml:space="preserve">Szkoła Podstawowa im. </w:t>
      </w:r>
      <w:r w:rsidR="00E21B18">
        <w:rPr>
          <w:rFonts w:ascii="Times New Roman" w:eastAsia="Times New Roman" w:hAnsi="Times New Roman" w:cs="Times New Roman"/>
          <w:lang w:eastAsia="pl-PL"/>
        </w:rPr>
        <w:t>KOU w Warnicach</w:t>
      </w:r>
      <w:r w:rsidRPr="002B699A">
        <w:rPr>
          <w:rFonts w:ascii="Times New Roman" w:eastAsia="Times New Roman" w:hAnsi="Times New Roman" w:cs="Times New Roman"/>
          <w:lang w:eastAsia="pl-PL"/>
        </w:rPr>
        <w:t xml:space="preserve"> zobowiązuje się zapewnić dostępność swojej strony internetowej zgodnie z przepisami ustawy z dnia 4 kwietnia 2019 r. o dostępności cyfrowej stron internetowych i aplikacji mobilnych podmiotów publicznych. Oświadczenie w sprawie dostępności ma zastosowanie do strony internetowej </w:t>
      </w:r>
      <w:r w:rsidRPr="002B699A">
        <w:rPr>
          <w:rFonts w:ascii="Times New Roman" w:eastAsia="Times New Roman" w:hAnsi="Times New Roman" w:cs="Times New Roman"/>
          <w:b/>
          <w:bCs/>
          <w:lang w:eastAsia="pl-PL"/>
        </w:rPr>
        <w:t xml:space="preserve">Szkoły Podstawowej im. </w:t>
      </w:r>
      <w:r w:rsidR="00FB06D1">
        <w:rPr>
          <w:rFonts w:ascii="Times New Roman" w:eastAsia="Times New Roman" w:hAnsi="Times New Roman" w:cs="Times New Roman"/>
          <w:b/>
          <w:bCs/>
          <w:lang w:eastAsia="pl-PL"/>
        </w:rPr>
        <w:t xml:space="preserve">KOU w Warnicach; </w:t>
      </w:r>
      <w:hyperlink r:id="rId5" w:history="1">
        <w:r w:rsidR="00FB06D1" w:rsidRPr="00470C4A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www.spwarnice.edupage.pl</w:t>
        </w:r>
      </w:hyperlink>
    </w:p>
    <w:p w14:paraId="4AC7670D" w14:textId="77777777" w:rsidR="00FB06D1" w:rsidRPr="002B699A" w:rsidRDefault="00FB06D1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</w:p>
    <w:p w14:paraId="1F9C3500" w14:textId="0DD93213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>Dane teleadresowe jednostki:</w:t>
      </w:r>
      <w:r w:rsidRPr="002B699A">
        <w:rPr>
          <w:rFonts w:ascii="Times New Roman" w:eastAsia="Times New Roman" w:hAnsi="Times New Roman" w:cs="Times New Roman"/>
          <w:lang w:eastAsia="pl-PL"/>
        </w:rPr>
        <w:br/>
        <w:t xml:space="preserve">Szkoła Podstawowa </w:t>
      </w:r>
      <w:r w:rsidR="00FB06D1">
        <w:rPr>
          <w:rFonts w:ascii="Times New Roman" w:eastAsia="Times New Roman" w:hAnsi="Times New Roman" w:cs="Times New Roman"/>
          <w:lang w:eastAsia="pl-PL"/>
        </w:rPr>
        <w:t>im. KOU w Warnicach</w:t>
      </w:r>
      <w:r w:rsidRPr="002B699A">
        <w:rPr>
          <w:rFonts w:ascii="Times New Roman" w:eastAsia="Times New Roman" w:hAnsi="Times New Roman" w:cs="Times New Roman"/>
          <w:lang w:eastAsia="pl-PL"/>
        </w:rPr>
        <w:br/>
      </w:r>
      <w:r w:rsidR="00FB06D1">
        <w:rPr>
          <w:rFonts w:ascii="Times New Roman" w:eastAsia="Times New Roman" w:hAnsi="Times New Roman" w:cs="Times New Roman"/>
          <w:lang w:eastAsia="pl-PL"/>
        </w:rPr>
        <w:t>74-201 Warnice, Warnice 30</w:t>
      </w:r>
      <w:r w:rsidRPr="002B699A">
        <w:rPr>
          <w:rFonts w:ascii="Times New Roman" w:eastAsia="Times New Roman" w:hAnsi="Times New Roman" w:cs="Times New Roman"/>
          <w:lang w:eastAsia="pl-PL"/>
        </w:rPr>
        <w:br/>
        <w:t xml:space="preserve">telefon: </w:t>
      </w:r>
      <w:r w:rsidR="00FB06D1">
        <w:rPr>
          <w:rFonts w:ascii="Times New Roman" w:eastAsia="Times New Roman" w:hAnsi="Times New Roman" w:cs="Times New Roman"/>
          <w:lang w:eastAsia="pl-PL"/>
        </w:rPr>
        <w:t>91/5612860</w:t>
      </w:r>
      <w:r w:rsidRPr="002B699A">
        <w:rPr>
          <w:rFonts w:ascii="Times New Roman" w:eastAsia="Times New Roman" w:hAnsi="Times New Roman" w:cs="Times New Roman"/>
          <w:lang w:eastAsia="pl-PL"/>
        </w:rPr>
        <w:br/>
        <w:t xml:space="preserve">faks: </w:t>
      </w:r>
      <w:r w:rsidR="00FB06D1">
        <w:rPr>
          <w:rFonts w:ascii="Times New Roman" w:eastAsia="Times New Roman" w:hAnsi="Times New Roman" w:cs="Times New Roman"/>
          <w:lang w:eastAsia="pl-PL"/>
        </w:rPr>
        <w:t>91/5615195</w:t>
      </w:r>
      <w:r w:rsidRPr="002B699A">
        <w:rPr>
          <w:rFonts w:ascii="Times New Roman" w:eastAsia="Times New Roman" w:hAnsi="Times New Roman" w:cs="Times New Roman"/>
          <w:lang w:eastAsia="pl-PL"/>
        </w:rPr>
        <w:br/>
        <w:t>e-mail: </w:t>
      </w:r>
      <w:hyperlink r:id="rId6" w:history="1">
        <w:r w:rsidR="00FB06D1" w:rsidRPr="00470C4A">
          <w:rPr>
            <w:rStyle w:val="Hipercze"/>
            <w:rFonts w:ascii="Times New Roman" w:eastAsia="Times New Roman" w:hAnsi="Times New Roman" w:cs="Times New Roman"/>
            <w:lang w:eastAsia="pl-PL"/>
          </w:rPr>
          <w:t>spwarnice@wp.pl</w:t>
        </w:r>
      </w:hyperlink>
      <w:r w:rsidRPr="002B699A">
        <w:rPr>
          <w:rFonts w:ascii="Times New Roman" w:eastAsia="Times New Roman" w:hAnsi="Times New Roman" w:cs="Times New Roman"/>
          <w:lang w:eastAsia="pl-PL"/>
        </w:rPr>
        <w:br/>
      </w:r>
    </w:p>
    <w:p w14:paraId="71DFF32F" w14:textId="77777777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>Status pod względem zgodności z ustawą:</w:t>
      </w:r>
    </w:p>
    <w:p w14:paraId="3781513A" w14:textId="77777777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 xml:space="preserve">Strona internetowa jest częściowo zgodna z ustawą o dostępności cyfrowej stron internetowych i aplikacji mobilnych podmiotów publicznych z powodu niezgodności lub </w:t>
      </w:r>
      <w:proofErr w:type="spellStart"/>
      <w:r w:rsidRPr="002B699A">
        <w:rPr>
          <w:rFonts w:ascii="Times New Roman" w:eastAsia="Times New Roman" w:hAnsi="Times New Roman" w:cs="Times New Roman"/>
          <w:lang w:eastAsia="pl-PL"/>
        </w:rPr>
        <w:t>wyłączeń</w:t>
      </w:r>
      <w:proofErr w:type="spellEnd"/>
      <w:r w:rsidRPr="002B699A">
        <w:rPr>
          <w:rFonts w:ascii="Times New Roman" w:eastAsia="Times New Roman" w:hAnsi="Times New Roman" w:cs="Times New Roman"/>
          <w:lang w:eastAsia="pl-PL"/>
        </w:rPr>
        <w:t xml:space="preserve"> wymienionych poniżej.</w:t>
      </w:r>
    </w:p>
    <w:p w14:paraId="77160159" w14:textId="77777777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b/>
          <w:bCs/>
          <w:lang w:eastAsia="pl-PL"/>
        </w:rPr>
        <w:t>Treści niedostępne</w:t>
      </w:r>
    </w:p>
    <w:p w14:paraId="223EA706" w14:textId="4BEF8B5F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>Brak sformułowanych napisów dla niesłyszących</w:t>
      </w:r>
      <w:r w:rsidR="00FB06D1">
        <w:rPr>
          <w:rFonts w:ascii="Times New Roman" w:eastAsia="Times New Roman" w:hAnsi="Times New Roman" w:cs="Times New Roman"/>
          <w:lang w:eastAsia="pl-PL"/>
        </w:rPr>
        <w:t>.</w:t>
      </w:r>
    </w:p>
    <w:p w14:paraId="589A560A" w14:textId="77777777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>Znaleźć można linki prowadzące do dokumentów do pobrania, które nie zawierają informacji o ich formacie oraz rozmiarze.</w:t>
      </w:r>
    </w:p>
    <w:p w14:paraId="33E394B3" w14:textId="77777777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>Zdarzają się przypadki akronimów i skrótów, które nie muszą być zrozumiałe dla wszystkich.</w:t>
      </w:r>
    </w:p>
    <w:p w14:paraId="3CCC736A" w14:textId="77777777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b/>
          <w:bCs/>
          <w:lang w:eastAsia="pl-PL"/>
        </w:rPr>
        <w:t>Przygotowanie deklaracji w sprawie dostępności</w:t>
      </w:r>
    </w:p>
    <w:p w14:paraId="0A7481ED" w14:textId="28529F13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>Deklarację sporządzono dnia: 202</w:t>
      </w:r>
      <w:r w:rsidR="00FB06D1">
        <w:rPr>
          <w:rFonts w:ascii="Times New Roman" w:eastAsia="Times New Roman" w:hAnsi="Times New Roman" w:cs="Times New Roman"/>
          <w:lang w:eastAsia="pl-PL"/>
        </w:rPr>
        <w:t>1</w:t>
      </w:r>
      <w:r w:rsidRPr="002B699A">
        <w:rPr>
          <w:rFonts w:ascii="Times New Roman" w:eastAsia="Times New Roman" w:hAnsi="Times New Roman" w:cs="Times New Roman"/>
          <w:lang w:eastAsia="pl-PL"/>
        </w:rPr>
        <w:t>-03-14</w:t>
      </w:r>
    </w:p>
    <w:p w14:paraId="32A92176" w14:textId="0A65EFE9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>Deklaracja została ostatnio poddana przeglądowi i aktualizacji dnia: 202</w:t>
      </w:r>
      <w:r w:rsidR="00FB06D1">
        <w:rPr>
          <w:rFonts w:ascii="Times New Roman" w:eastAsia="Times New Roman" w:hAnsi="Times New Roman" w:cs="Times New Roman"/>
          <w:lang w:eastAsia="pl-PL"/>
        </w:rPr>
        <w:t>1</w:t>
      </w:r>
      <w:r w:rsidRPr="002B699A">
        <w:rPr>
          <w:rFonts w:ascii="Times New Roman" w:eastAsia="Times New Roman" w:hAnsi="Times New Roman" w:cs="Times New Roman"/>
          <w:lang w:eastAsia="pl-PL"/>
        </w:rPr>
        <w:t>-03-14</w:t>
      </w:r>
    </w:p>
    <w:p w14:paraId="1D7586D5" w14:textId="77777777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>Deklarację sporządzono na podstawie samooceny.</w:t>
      </w:r>
    </w:p>
    <w:p w14:paraId="40C2607C" w14:textId="77777777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> </w:t>
      </w:r>
    </w:p>
    <w:p w14:paraId="7BFC5D58" w14:textId="77777777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>I</w:t>
      </w:r>
      <w:r w:rsidRPr="002B699A">
        <w:rPr>
          <w:rFonts w:ascii="Times New Roman" w:eastAsia="Times New Roman" w:hAnsi="Times New Roman" w:cs="Times New Roman"/>
          <w:b/>
          <w:bCs/>
          <w:lang w:eastAsia="pl-PL"/>
        </w:rPr>
        <w:t>nformacje zwrotne i dane kontaktowe</w:t>
      </w:r>
    </w:p>
    <w:p w14:paraId="1B95F32E" w14:textId="5A513FF6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 xml:space="preserve">Za rozpatrywanie uwag i wniosków odpowiada: Dyrektor szkoły – mgr </w:t>
      </w:r>
      <w:r w:rsidR="00FB06D1">
        <w:rPr>
          <w:rFonts w:ascii="Times New Roman" w:eastAsia="Times New Roman" w:hAnsi="Times New Roman" w:cs="Times New Roman"/>
          <w:lang w:eastAsia="pl-PL"/>
        </w:rPr>
        <w:t>Ewa Rebeko</w:t>
      </w:r>
      <w:r w:rsidRPr="002B699A">
        <w:rPr>
          <w:rFonts w:ascii="Times New Roman" w:eastAsia="Times New Roman" w:hAnsi="Times New Roman" w:cs="Times New Roman"/>
          <w:lang w:eastAsia="pl-PL"/>
        </w:rPr>
        <w:t>.</w:t>
      </w:r>
    </w:p>
    <w:p w14:paraId="629EE913" w14:textId="2818E748" w:rsidR="002B699A" w:rsidRPr="002B699A" w:rsidRDefault="002B699A" w:rsidP="002B699A">
      <w:pPr>
        <w:spacing w:before="75" w:after="75"/>
        <w:rPr>
          <w:rFonts w:ascii="inherit" w:eastAsia="Times New Roman" w:hAnsi="inherit" w:cs="Times New Roman"/>
          <w:b/>
          <w:bCs/>
          <w:lang w:eastAsia="pl-PL"/>
        </w:rPr>
      </w:pPr>
      <w:r w:rsidRPr="002B699A">
        <w:rPr>
          <w:rFonts w:ascii="Times New Roman" w:eastAsia="Times New Roman" w:hAnsi="Times New Roman" w:cs="Times New Roman"/>
          <w:lang w:eastAsia="pl-PL"/>
        </w:rPr>
        <w:t>E-mail: </w:t>
      </w:r>
      <w:hyperlink r:id="rId7" w:history="1">
        <w:r w:rsidR="00FB06D1" w:rsidRPr="00470C4A">
          <w:rPr>
            <w:rStyle w:val="Hipercze"/>
            <w:rFonts w:ascii="inherit" w:eastAsia="Times New Roman" w:hAnsi="inherit" w:cs="Times New Roman"/>
            <w:b/>
            <w:bCs/>
            <w:lang w:eastAsia="pl-PL"/>
          </w:rPr>
          <w:t>spwarnice@wp.pl</w:t>
        </w:r>
      </w:hyperlink>
    </w:p>
    <w:p w14:paraId="0560750B" w14:textId="04E5F8F7" w:rsidR="002B699A" w:rsidRPr="002B699A" w:rsidRDefault="002B699A" w:rsidP="002B699A">
      <w:pPr>
        <w:spacing w:before="75" w:after="75"/>
        <w:rPr>
          <w:rFonts w:ascii="Times New Roman" w:eastAsia="Times New Roman" w:hAnsi="Times New Roman" w:cs="Times New Roman"/>
          <w:lang w:eastAsia="pl-PL"/>
        </w:rPr>
      </w:pPr>
      <w:r w:rsidRPr="002B699A">
        <w:rPr>
          <w:rFonts w:ascii="inherit" w:eastAsia="Times New Roman" w:hAnsi="inherit" w:cs="Times New Roman"/>
          <w:b/>
          <w:bCs/>
          <w:lang w:eastAsia="pl-PL"/>
        </w:rPr>
        <w:t>Telefon: </w:t>
      </w:r>
      <w:r w:rsidR="00FB06D1">
        <w:rPr>
          <w:rFonts w:ascii="inherit" w:eastAsia="Times New Roman" w:hAnsi="inherit" w:cs="Times New Roman"/>
          <w:b/>
          <w:bCs/>
          <w:lang w:eastAsia="pl-PL"/>
        </w:rPr>
        <w:t>91/5612860</w:t>
      </w:r>
    </w:p>
    <w:p w14:paraId="6076D321" w14:textId="77777777" w:rsidR="002B699A" w:rsidRPr="002B699A" w:rsidRDefault="002B699A" w:rsidP="002B699A">
      <w:pPr>
        <w:spacing w:before="75" w:after="75"/>
        <w:rPr>
          <w:rFonts w:ascii="inherit" w:eastAsia="Times New Roman" w:hAnsi="inherit" w:cs="Times New Roman"/>
          <w:u w:val="single"/>
          <w:lang w:eastAsia="pl-PL"/>
        </w:rPr>
      </w:pPr>
      <w:r w:rsidRPr="002B699A">
        <w:rPr>
          <w:rFonts w:ascii="inherit" w:eastAsia="Times New Roman" w:hAnsi="inherit" w:cs="Times New Roman"/>
          <w:u w:val="single"/>
          <w:lang w:eastAsia="pl-PL"/>
        </w:rPr>
        <w:t>Każdy ma prawo:</w:t>
      </w:r>
    </w:p>
    <w:p w14:paraId="498E724D" w14:textId="77777777" w:rsidR="002B699A" w:rsidRPr="002B699A" w:rsidRDefault="002B699A" w:rsidP="002B699A">
      <w:pPr>
        <w:numPr>
          <w:ilvl w:val="0"/>
          <w:numId w:val="5"/>
        </w:numPr>
        <w:rPr>
          <w:rFonts w:ascii="inherit" w:eastAsia="Times New Roman" w:hAnsi="inherit" w:cs="Times New Roman"/>
          <w:lang w:eastAsia="pl-PL"/>
        </w:rPr>
      </w:pPr>
      <w:r w:rsidRPr="002B699A">
        <w:rPr>
          <w:rFonts w:ascii="inherit" w:eastAsia="Times New Roman" w:hAnsi="inherit" w:cs="Times New Roman"/>
          <w:lang w:eastAsia="pl-PL"/>
        </w:rPr>
        <w:t>zgłosić uwagi dotyczące dostępności cyfrowej strony lub jej elementu,</w:t>
      </w:r>
    </w:p>
    <w:p w14:paraId="78C3E197" w14:textId="77777777" w:rsidR="002B699A" w:rsidRPr="002B699A" w:rsidRDefault="002B699A" w:rsidP="002B699A">
      <w:pPr>
        <w:numPr>
          <w:ilvl w:val="0"/>
          <w:numId w:val="5"/>
        </w:numPr>
        <w:rPr>
          <w:rFonts w:ascii="inherit" w:eastAsia="Times New Roman" w:hAnsi="inherit" w:cs="Times New Roman"/>
          <w:lang w:eastAsia="pl-PL"/>
        </w:rPr>
      </w:pPr>
      <w:r w:rsidRPr="002B699A">
        <w:rPr>
          <w:rFonts w:ascii="inherit" w:eastAsia="Times New Roman" w:hAnsi="inherit" w:cs="Times New Roman"/>
          <w:lang w:eastAsia="pl-PL"/>
        </w:rPr>
        <w:t>zgłosić żądanie zapewnienia dostępności cyfrowej strony lub jej elementu,</w:t>
      </w:r>
    </w:p>
    <w:p w14:paraId="0DB25419" w14:textId="77777777" w:rsidR="002B699A" w:rsidRPr="002B699A" w:rsidRDefault="002B699A" w:rsidP="002B699A">
      <w:pPr>
        <w:numPr>
          <w:ilvl w:val="0"/>
          <w:numId w:val="5"/>
        </w:numPr>
        <w:rPr>
          <w:rFonts w:ascii="inherit" w:eastAsia="Times New Roman" w:hAnsi="inherit" w:cs="Times New Roman"/>
          <w:lang w:eastAsia="pl-PL"/>
        </w:rPr>
      </w:pPr>
      <w:r w:rsidRPr="002B699A">
        <w:rPr>
          <w:rFonts w:ascii="inherit" w:eastAsia="Times New Roman" w:hAnsi="inherit" w:cs="Times New Roman"/>
          <w:lang w:eastAsia="pl-PL"/>
        </w:rPr>
        <w:t>wnioskować o udostępnienie niedostępnej informacji w innej alternatywnej formie.</w:t>
      </w:r>
    </w:p>
    <w:p w14:paraId="027182D8" w14:textId="77777777" w:rsidR="0074318D" w:rsidRDefault="0074318D" w:rsidP="002B699A">
      <w:pPr>
        <w:spacing w:before="75" w:after="75"/>
        <w:rPr>
          <w:rFonts w:ascii="inherit" w:eastAsia="Times New Roman" w:hAnsi="inherit" w:cs="Times New Roman"/>
          <w:u w:val="single"/>
          <w:lang w:eastAsia="pl-PL"/>
        </w:rPr>
      </w:pPr>
    </w:p>
    <w:p w14:paraId="0D50E87A" w14:textId="4FB23394" w:rsidR="002B699A" w:rsidRPr="002B699A" w:rsidRDefault="002B699A" w:rsidP="002B699A">
      <w:pPr>
        <w:spacing w:before="75" w:after="75"/>
        <w:rPr>
          <w:rFonts w:ascii="inherit" w:eastAsia="Times New Roman" w:hAnsi="inherit" w:cs="Times New Roman"/>
          <w:u w:val="single"/>
          <w:lang w:eastAsia="pl-PL"/>
        </w:rPr>
      </w:pPr>
      <w:r w:rsidRPr="002B699A">
        <w:rPr>
          <w:rFonts w:ascii="inherit" w:eastAsia="Times New Roman" w:hAnsi="inherit" w:cs="Times New Roman"/>
          <w:u w:val="single"/>
          <w:lang w:eastAsia="pl-PL"/>
        </w:rPr>
        <w:lastRenderedPageBreak/>
        <w:t>Żądanie musi zawierać:</w:t>
      </w:r>
    </w:p>
    <w:p w14:paraId="73F335EE" w14:textId="77777777" w:rsidR="002B699A" w:rsidRPr="002B699A" w:rsidRDefault="002B699A" w:rsidP="002B699A">
      <w:pPr>
        <w:numPr>
          <w:ilvl w:val="0"/>
          <w:numId w:val="6"/>
        </w:numPr>
        <w:rPr>
          <w:rFonts w:ascii="inherit" w:eastAsia="Times New Roman" w:hAnsi="inherit" w:cs="Times New Roman"/>
          <w:lang w:eastAsia="pl-PL"/>
        </w:rPr>
      </w:pPr>
      <w:r w:rsidRPr="002B699A">
        <w:rPr>
          <w:rFonts w:ascii="inherit" w:eastAsia="Times New Roman" w:hAnsi="inherit" w:cs="Times New Roman"/>
          <w:lang w:eastAsia="pl-PL"/>
        </w:rPr>
        <w:t>dane kontaktowe osoby zgłaszającej,</w:t>
      </w:r>
    </w:p>
    <w:p w14:paraId="5468F2B5" w14:textId="77777777" w:rsidR="002B699A" w:rsidRPr="002B699A" w:rsidRDefault="002B699A" w:rsidP="002B699A">
      <w:pPr>
        <w:numPr>
          <w:ilvl w:val="0"/>
          <w:numId w:val="6"/>
        </w:numPr>
        <w:rPr>
          <w:rFonts w:ascii="inherit" w:eastAsia="Times New Roman" w:hAnsi="inherit" w:cs="Times New Roman"/>
          <w:lang w:eastAsia="pl-PL"/>
        </w:rPr>
      </w:pPr>
      <w:r w:rsidRPr="002B699A">
        <w:rPr>
          <w:rFonts w:ascii="inherit" w:eastAsia="Times New Roman" w:hAnsi="inherit" w:cs="Times New Roman"/>
          <w:lang w:eastAsia="pl-PL"/>
        </w:rPr>
        <w:t>wskazanie strony lub elementu strony, której dotyczy żądanie,</w:t>
      </w:r>
    </w:p>
    <w:p w14:paraId="5933DE59" w14:textId="77777777" w:rsidR="002B699A" w:rsidRPr="002B699A" w:rsidRDefault="002B699A" w:rsidP="002B699A">
      <w:pPr>
        <w:numPr>
          <w:ilvl w:val="0"/>
          <w:numId w:val="6"/>
        </w:numPr>
        <w:rPr>
          <w:rFonts w:ascii="inherit" w:eastAsia="Times New Roman" w:hAnsi="inherit" w:cs="Times New Roman"/>
          <w:lang w:eastAsia="pl-PL"/>
        </w:rPr>
      </w:pPr>
      <w:r w:rsidRPr="002B699A">
        <w:rPr>
          <w:rFonts w:ascii="inherit" w:eastAsia="Times New Roman" w:hAnsi="inherit" w:cs="Times New Roman"/>
          <w:lang w:eastAsia="pl-PL"/>
        </w:rPr>
        <w:t>wskazanie dogodnej formy udostępnienia informacji, jeśli żądanie dotyczy udostępnienia w formie alternatywnej informacji niedostępnej.</w:t>
      </w:r>
    </w:p>
    <w:p w14:paraId="35E5D8F2" w14:textId="77777777" w:rsidR="002B699A" w:rsidRPr="002B699A" w:rsidRDefault="002B699A" w:rsidP="002B699A">
      <w:pPr>
        <w:spacing w:before="75" w:after="75"/>
        <w:rPr>
          <w:rFonts w:ascii="inherit" w:eastAsia="Times New Roman" w:hAnsi="inherit" w:cs="Times New Roman"/>
          <w:lang w:eastAsia="pl-PL"/>
        </w:rPr>
      </w:pPr>
      <w:r w:rsidRPr="002B699A">
        <w:rPr>
          <w:rFonts w:ascii="inherit" w:eastAsia="Times New Roman" w:hAnsi="inherit" w:cs="Times New Roman"/>
          <w:lang w:eastAsia="pl-PL"/>
        </w:rPr>
        <w:t>Rozpatrzenie zgłoszenia powinno nastąpić niezwłocznie, najpóźniej w ciągu 7 dni. Jeśli w tym terminie zapewnienie dostępności albo zapewnienie dostępu w alternatywnej formie nie jest możliwe, powinno nastąpić najdalej w ciągu 2 miesięcy od daty zgłoszenia.</w:t>
      </w:r>
    </w:p>
    <w:p w14:paraId="464CBF3B" w14:textId="77777777" w:rsidR="002B699A" w:rsidRPr="002B699A" w:rsidRDefault="002B699A" w:rsidP="002B699A">
      <w:pPr>
        <w:spacing w:before="75" w:after="75"/>
        <w:rPr>
          <w:rFonts w:ascii="inherit" w:eastAsia="Times New Roman" w:hAnsi="inherit" w:cs="Times New Roman"/>
          <w:u w:val="single"/>
          <w:lang w:eastAsia="pl-PL"/>
        </w:rPr>
      </w:pPr>
      <w:r w:rsidRPr="002B699A">
        <w:rPr>
          <w:rFonts w:ascii="inherit" w:eastAsia="Times New Roman" w:hAnsi="inherit" w:cs="Times New Roman"/>
          <w:u w:val="single"/>
          <w:lang w:eastAsia="pl-PL"/>
        </w:rPr>
        <w:t>Dostępność architektoniczna</w:t>
      </w:r>
    </w:p>
    <w:p w14:paraId="0951152D" w14:textId="75D826FC" w:rsidR="002B699A" w:rsidRPr="002B699A" w:rsidRDefault="002B699A" w:rsidP="002B699A">
      <w:pPr>
        <w:spacing w:before="75" w:after="75"/>
        <w:rPr>
          <w:rFonts w:ascii="inherit" w:eastAsia="Times New Roman" w:hAnsi="inherit" w:cs="Times New Roman"/>
          <w:lang w:eastAsia="pl-PL"/>
        </w:rPr>
      </w:pPr>
      <w:r w:rsidRPr="002B699A">
        <w:rPr>
          <w:rFonts w:ascii="inherit" w:eastAsia="Times New Roman" w:hAnsi="inherit" w:cs="Times New Roman"/>
          <w:lang w:eastAsia="pl-PL"/>
        </w:rPr>
        <w:t xml:space="preserve">Wejście do szkoły dla osób niepełnosprawnych znajduje się od </w:t>
      </w:r>
      <w:r w:rsidR="00110C7D">
        <w:rPr>
          <w:rFonts w:ascii="inherit" w:eastAsia="Times New Roman" w:hAnsi="inherit" w:cs="Times New Roman"/>
          <w:lang w:eastAsia="pl-PL"/>
        </w:rPr>
        <w:t xml:space="preserve">w SP Warnice od </w:t>
      </w:r>
      <w:r w:rsidR="00FB06D1" w:rsidRPr="00110C7D">
        <w:rPr>
          <w:rFonts w:ascii="inherit" w:eastAsia="Times New Roman" w:hAnsi="inherit" w:cs="Times New Roman"/>
          <w:lang w:eastAsia="pl-PL"/>
        </w:rPr>
        <w:t>strony</w:t>
      </w:r>
      <w:r w:rsidR="00110C7D">
        <w:rPr>
          <w:rFonts w:ascii="inherit" w:eastAsia="Times New Roman" w:hAnsi="inherit" w:cs="Times New Roman"/>
          <w:lang w:eastAsia="pl-PL"/>
        </w:rPr>
        <w:t xml:space="preserve"> </w:t>
      </w:r>
      <w:r w:rsidR="00FB06D1" w:rsidRPr="00110C7D">
        <w:rPr>
          <w:rFonts w:ascii="inherit" w:eastAsia="Times New Roman" w:hAnsi="inherit" w:cs="Times New Roman"/>
          <w:lang w:eastAsia="pl-PL"/>
        </w:rPr>
        <w:t>podwórka i hali</w:t>
      </w:r>
      <w:r w:rsidRPr="002B699A">
        <w:rPr>
          <w:rFonts w:ascii="inherit" w:eastAsia="Times New Roman" w:hAnsi="inherit" w:cs="Times New Roman"/>
          <w:lang w:eastAsia="pl-PL"/>
        </w:rPr>
        <w:t xml:space="preserve"> sportowej, </w:t>
      </w:r>
      <w:r w:rsidR="00110C7D">
        <w:rPr>
          <w:rFonts w:ascii="inherit" w:eastAsia="Times New Roman" w:hAnsi="inherit" w:cs="Times New Roman"/>
          <w:lang w:eastAsia="pl-PL"/>
        </w:rPr>
        <w:t>a w szkole filialnej od strony głównego wejścia. Osoby</w:t>
      </w:r>
      <w:r w:rsidRPr="002B699A">
        <w:rPr>
          <w:rFonts w:ascii="inherit" w:eastAsia="Times New Roman" w:hAnsi="inherit" w:cs="Times New Roman"/>
          <w:lang w:eastAsia="pl-PL"/>
        </w:rPr>
        <w:t xml:space="preserve"> niepełnosprawn</w:t>
      </w:r>
      <w:r w:rsidR="00110C7D">
        <w:rPr>
          <w:rFonts w:ascii="inherit" w:eastAsia="Times New Roman" w:hAnsi="inherit" w:cs="Times New Roman"/>
          <w:lang w:eastAsia="pl-PL"/>
        </w:rPr>
        <w:t>e</w:t>
      </w:r>
      <w:r w:rsidRPr="002B699A">
        <w:rPr>
          <w:rFonts w:ascii="inherit" w:eastAsia="Times New Roman" w:hAnsi="inherit" w:cs="Times New Roman"/>
          <w:lang w:eastAsia="pl-PL"/>
        </w:rPr>
        <w:t xml:space="preserve"> mogą się poruszać tylko w części hali sportowej</w:t>
      </w:r>
      <w:r w:rsidR="00110C7D">
        <w:rPr>
          <w:rFonts w:ascii="inherit" w:eastAsia="Times New Roman" w:hAnsi="inherit" w:cs="Times New Roman"/>
          <w:lang w:eastAsia="pl-PL"/>
        </w:rPr>
        <w:t xml:space="preserve"> oraz parterowej części szkoły w Warnicach oraz jej filii. </w:t>
      </w:r>
    </w:p>
    <w:p w14:paraId="06A6118E" w14:textId="283FE098" w:rsidR="002B699A" w:rsidRPr="002B699A" w:rsidRDefault="002B699A" w:rsidP="002B699A">
      <w:pPr>
        <w:spacing w:before="75" w:after="75"/>
        <w:rPr>
          <w:rFonts w:ascii="inherit" w:eastAsia="Times New Roman" w:hAnsi="inherit" w:cs="Times New Roman"/>
          <w:lang w:eastAsia="pl-PL"/>
        </w:rPr>
      </w:pPr>
      <w:r w:rsidRPr="002B699A">
        <w:rPr>
          <w:rFonts w:ascii="inherit" w:eastAsia="Times New Roman" w:hAnsi="inherit" w:cs="Times New Roman"/>
          <w:lang w:eastAsia="pl-PL"/>
        </w:rPr>
        <w:t>Szkoła posiada podjazd przystosowany dla osób niepełnosprawnych, który umożliwia wjazd na parter budynku</w:t>
      </w:r>
      <w:r w:rsidR="00110C7D">
        <w:rPr>
          <w:rFonts w:ascii="inherit" w:eastAsia="Times New Roman" w:hAnsi="inherit" w:cs="Times New Roman"/>
          <w:lang w:eastAsia="pl-PL"/>
        </w:rPr>
        <w:t xml:space="preserve">, który </w:t>
      </w:r>
      <w:r w:rsidR="00110C7D" w:rsidRPr="002B699A">
        <w:rPr>
          <w:rFonts w:ascii="inherit" w:eastAsia="Times New Roman" w:hAnsi="inherit" w:cs="Times New Roman"/>
          <w:lang w:eastAsia="pl-PL"/>
        </w:rPr>
        <w:t>znajduje</w:t>
      </w:r>
      <w:r w:rsidRPr="002B699A">
        <w:rPr>
          <w:rFonts w:ascii="inherit" w:eastAsia="Times New Roman" w:hAnsi="inherit" w:cs="Times New Roman"/>
          <w:lang w:eastAsia="pl-PL"/>
        </w:rPr>
        <w:t xml:space="preserve"> się </w:t>
      </w:r>
      <w:r w:rsidR="00110C7D">
        <w:rPr>
          <w:rFonts w:ascii="inherit" w:eastAsia="Times New Roman" w:hAnsi="inherit" w:cs="Times New Roman"/>
          <w:lang w:eastAsia="pl-PL"/>
        </w:rPr>
        <w:t xml:space="preserve">w szkole w Warnicach </w:t>
      </w:r>
      <w:r w:rsidR="00110C7D" w:rsidRPr="002B699A">
        <w:rPr>
          <w:rFonts w:ascii="inherit" w:eastAsia="Times New Roman" w:hAnsi="inherit" w:cs="Times New Roman"/>
          <w:lang w:eastAsia="pl-PL"/>
        </w:rPr>
        <w:t>od</w:t>
      </w:r>
      <w:r w:rsidR="00110C7D">
        <w:rPr>
          <w:rFonts w:ascii="inherit" w:eastAsia="Times New Roman" w:hAnsi="inherit" w:cs="Times New Roman"/>
          <w:lang w:eastAsia="pl-PL"/>
        </w:rPr>
        <w:t xml:space="preserve"> strony podwórka i hali sportowej</w:t>
      </w:r>
      <w:r w:rsidRPr="002B699A">
        <w:rPr>
          <w:rFonts w:ascii="inherit" w:eastAsia="Times New Roman" w:hAnsi="inherit" w:cs="Times New Roman"/>
          <w:lang w:eastAsia="pl-PL"/>
        </w:rPr>
        <w:t xml:space="preserve"> budynku.</w:t>
      </w:r>
      <w:r w:rsidR="00110C7D">
        <w:rPr>
          <w:rFonts w:ascii="inherit" w:eastAsia="Times New Roman" w:hAnsi="inherit" w:cs="Times New Roman"/>
          <w:lang w:eastAsia="pl-PL"/>
        </w:rPr>
        <w:t xml:space="preserve"> W szkole filialnej przy głównym wejściu.</w:t>
      </w:r>
    </w:p>
    <w:p w14:paraId="2BFC1C86" w14:textId="254AC2A0" w:rsidR="002B699A" w:rsidRPr="002B699A" w:rsidRDefault="002B699A" w:rsidP="002B699A">
      <w:pPr>
        <w:spacing w:before="75" w:after="75"/>
        <w:rPr>
          <w:rFonts w:ascii="inherit" w:eastAsia="Times New Roman" w:hAnsi="inherit" w:cs="Times New Roman"/>
          <w:lang w:eastAsia="pl-PL"/>
        </w:rPr>
      </w:pPr>
      <w:r w:rsidRPr="002B699A">
        <w:rPr>
          <w:rFonts w:ascii="inherit" w:eastAsia="Times New Roman" w:hAnsi="inherit" w:cs="Times New Roman"/>
          <w:lang w:eastAsia="pl-PL"/>
        </w:rPr>
        <w:t xml:space="preserve">Budynek nie posiada wind dostosowanych </w:t>
      </w:r>
      <w:r w:rsidR="0074318D">
        <w:rPr>
          <w:rFonts w:ascii="inherit" w:eastAsia="Times New Roman" w:hAnsi="inherit" w:cs="Times New Roman"/>
          <w:lang w:eastAsia="pl-PL"/>
        </w:rPr>
        <w:t>do</w:t>
      </w:r>
      <w:r w:rsidRPr="002B699A">
        <w:rPr>
          <w:rFonts w:ascii="inherit" w:eastAsia="Times New Roman" w:hAnsi="inherit" w:cs="Times New Roman"/>
          <w:lang w:eastAsia="pl-PL"/>
        </w:rPr>
        <w:t xml:space="preserve"> potrzeb osób niepełnosprawnych.</w:t>
      </w:r>
    </w:p>
    <w:p w14:paraId="01DF1368" w14:textId="5B8FD472" w:rsidR="002B699A" w:rsidRPr="002B699A" w:rsidRDefault="002B699A" w:rsidP="002B699A">
      <w:pPr>
        <w:spacing w:before="75" w:after="75"/>
        <w:rPr>
          <w:rFonts w:ascii="inherit" w:eastAsia="Times New Roman" w:hAnsi="inherit" w:cs="Times New Roman"/>
          <w:lang w:eastAsia="pl-PL"/>
        </w:rPr>
      </w:pPr>
      <w:r w:rsidRPr="002B699A">
        <w:rPr>
          <w:rFonts w:ascii="inherit" w:eastAsia="Times New Roman" w:hAnsi="inherit" w:cs="Times New Roman"/>
          <w:lang w:eastAsia="pl-PL"/>
        </w:rPr>
        <w:t xml:space="preserve">Toaleta dla osób niepełnosprawnych znajduje się w części </w:t>
      </w:r>
      <w:r w:rsidR="00424C5A">
        <w:rPr>
          <w:rFonts w:ascii="inherit" w:eastAsia="Times New Roman" w:hAnsi="inherit" w:cs="Times New Roman"/>
          <w:lang w:eastAsia="pl-PL"/>
        </w:rPr>
        <w:t xml:space="preserve">hali sportowej </w:t>
      </w:r>
      <w:r w:rsidRPr="002B699A">
        <w:rPr>
          <w:rFonts w:ascii="inherit" w:eastAsia="Times New Roman" w:hAnsi="inherit" w:cs="Times New Roman"/>
          <w:lang w:eastAsia="pl-PL"/>
        </w:rPr>
        <w:t>szkoły</w:t>
      </w:r>
      <w:r w:rsidR="00110C7D">
        <w:rPr>
          <w:rFonts w:ascii="inherit" w:eastAsia="Times New Roman" w:hAnsi="inherit" w:cs="Times New Roman"/>
          <w:lang w:eastAsia="pl-PL"/>
        </w:rPr>
        <w:t xml:space="preserve"> w Warnicach.</w:t>
      </w:r>
    </w:p>
    <w:p w14:paraId="65F81E46" w14:textId="77777777" w:rsidR="002B699A" w:rsidRPr="002B699A" w:rsidRDefault="002B699A" w:rsidP="002B699A">
      <w:pPr>
        <w:spacing w:before="75" w:after="75"/>
        <w:rPr>
          <w:rFonts w:ascii="inherit" w:eastAsia="Times New Roman" w:hAnsi="inherit" w:cs="Times New Roman"/>
          <w:b/>
          <w:bCs/>
          <w:lang w:eastAsia="pl-PL"/>
        </w:rPr>
      </w:pPr>
      <w:r w:rsidRPr="002B699A">
        <w:rPr>
          <w:rFonts w:ascii="inherit" w:eastAsia="Times New Roman" w:hAnsi="inherit" w:cs="Times New Roman"/>
          <w:b/>
          <w:bCs/>
          <w:lang w:eastAsia="pl-PL"/>
        </w:rPr>
        <w:t> </w:t>
      </w:r>
    </w:p>
    <w:p w14:paraId="52370935" w14:textId="77777777" w:rsidR="00871313" w:rsidRPr="002B699A" w:rsidRDefault="00871313" w:rsidP="002B699A"/>
    <w:sectPr w:rsidR="00871313" w:rsidRPr="002B699A" w:rsidSect="00245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600EC"/>
    <w:multiLevelType w:val="hybridMultilevel"/>
    <w:tmpl w:val="DFA67D30"/>
    <w:lvl w:ilvl="0" w:tplc="46688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7A38F9"/>
    <w:multiLevelType w:val="multilevel"/>
    <w:tmpl w:val="F18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F0CE3"/>
    <w:multiLevelType w:val="hybridMultilevel"/>
    <w:tmpl w:val="5ABE842A"/>
    <w:lvl w:ilvl="0" w:tplc="5B9AAB4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7B36DE3"/>
    <w:multiLevelType w:val="hybridMultilevel"/>
    <w:tmpl w:val="F69C5AE8"/>
    <w:lvl w:ilvl="0" w:tplc="70141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7025EE"/>
    <w:multiLevelType w:val="multilevel"/>
    <w:tmpl w:val="A59E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56851"/>
    <w:multiLevelType w:val="multilevel"/>
    <w:tmpl w:val="5CB64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727C4"/>
    <w:multiLevelType w:val="multilevel"/>
    <w:tmpl w:val="72D6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9D"/>
    <w:rsid w:val="0007319D"/>
    <w:rsid w:val="00110C7D"/>
    <w:rsid w:val="00245777"/>
    <w:rsid w:val="002B699A"/>
    <w:rsid w:val="00371E09"/>
    <w:rsid w:val="00424C5A"/>
    <w:rsid w:val="00715378"/>
    <w:rsid w:val="0074318D"/>
    <w:rsid w:val="00871313"/>
    <w:rsid w:val="00E21B18"/>
    <w:rsid w:val="00FB06D1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3DDD4"/>
  <w15:chartTrackingRefBased/>
  <w15:docId w15:val="{5B15E5E0-9C0D-DF4E-B419-3EADB60B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B69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3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9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rint-icon">
    <w:name w:val="print-icon"/>
    <w:basedOn w:val="Normalny"/>
    <w:rsid w:val="002B69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B699A"/>
    <w:rPr>
      <w:color w:val="0000FF"/>
      <w:u w:val="single"/>
    </w:rPr>
  </w:style>
  <w:style w:type="paragraph" w:customStyle="1" w:styleId="email-icon">
    <w:name w:val="email-icon"/>
    <w:basedOn w:val="Normalny"/>
    <w:rsid w:val="002B69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B69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B699A"/>
    <w:rPr>
      <w:b/>
      <w:bCs/>
    </w:rPr>
  </w:style>
  <w:style w:type="character" w:customStyle="1" w:styleId="apple-converted-space">
    <w:name w:val="apple-converted-space"/>
    <w:basedOn w:val="Domylnaczcionkaakapitu"/>
    <w:rsid w:val="002B699A"/>
  </w:style>
  <w:style w:type="character" w:styleId="Nierozpoznanawzmianka">
    <w:name w:val="Unresolved Mention"/>
    <w:basedOn w:val="Domylnaczcionkaakapitu"/>
    <w:uiPriority w:val="99"/>
    <w:semiHidden/>
    <w:unhideWhenUsed/>
    <w:rsid w:val="00FB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warni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warnice@wp.pl" TargetMode="External"/><Relationship Id="rId5" Type="http://schemas.openxmlformats.org/officeDocument/2006/relationships/hyperlink" Target="http://www.spwarnice.edupag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Rebeko</dc:creator>
  <cp:keywords/>
  <dc:description/>
  <cp:lastModifiedBy>Ewa Rebeko</cp:lastModifiedBy>
  <cp:revision>2</cp:revision>
  <dcterms:created xsi:type="dcterms:W3CDTF">2021-03-22T10:57:00Z</dcterms:created>
  <dcterms:modified xsi:type="dcterms:W3CDTF">2021-03-23T13:04:00Z</dcterms:modified>
</cp:coreProperties>
</file>