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footer2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bidi w:val="0"/>
        <w:spacing w:lineRule="auto" w:line="276"/>
        <w:outlineLvl w:val="0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b/>
          <w:color w:val="000000" w:themeShade="bf"/>
          <w:sz w:val="26"/>
          <w:szCs w:val="26"/>
        </w:rPr>
        <w:t xml:space="preserve">Przedmiotowy system oceniania – </w:t>
      </w:r>
      <w:r>
        <w:rPr>
          <w:rFonts w:ascii="Arial" w:hAnsi="Arial"/>
          <w:b/>
          <w:color w:val="000000" w:themeShade="bf"/>
          <w:sz w:val="26"/>
          <w:szCs w:val="26"/>
        </w:rPr>
        <w:t>Informatyka, kl. V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Przedmiotowy system oceniania (PSO) to podstawowe zasady wewnątrzszkolnego oceniania uczniów z danego przedmiotu. Powinien być zgodny z podstawą programową oraz wewnątrzszkolnym systemem oceniania (WSO). Prezentowany materiał może posłużyć nauczycielom jako pomoc w opracowaniu własnych systemów zgodnych z wytycznymi obowiązującymi w szkole.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b/>
          <w:color w:val="000000"/>
          <w:sz w:val="26"/>
          <w:szCs w:val="26"/>
        </w:rPr>
        <w:t>1. Ogólne zasady oceniania uczniów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b/>
          <w:b/>
          <w:color w:val="000000"/>
          <w:sz w:val="26"/>
          <w:szCs w:val="26"/>
        </w:rPr>
      </w:pPr>
      <w:r>
        <w:rPr>
          <w:rFonts w:ascii="Arial" w:hAnsi="Arial"/>
          <w:b/>
          <w:color w:val="000000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Ocenianie osiągnięć edukacyjnych ucznia polega na rozpoznawaniu przez nauczyciela postępów w opanowaniu przez ucznia wiadomości i umiejętności. Nauczyciel powinien analizować i oceniać poziom wiedzy i umiejętności ucznia w stosunku do wymagań edukacyjnych wynikających z podstawy programowej i realizowanych w szkole programów nauczania (opracowanych zgodnie z podstawą programową danego przedmiotu).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 xml:space="preserve">Nauczyciel ma za zadanie: </w:t>
      </w:r>
    </w:p>
    <w:p>
      <w:pPr>
        <w:pStyle w:val="ListParagraph"/>
        <w:numPr>
          <w:ilvl w:val="1"/>
          <w:numId w:val="1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informować ucznia o poziomie jego osiągnięć edukacyjnych oraz o postępach w tym zakresie,</w:t>
      </w:r>
    </w:p>
    <w:p>
      <w:pPr>
        <w:pStyle w:val="ListParagraph"/>
        <w:numPr>
          <w:ilvl w:val="1"/>
          <w:numId w:val="1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pomagać uczniowi w samodzielnym planowaniu jego rozwoju,</w:t>
      </w:r>
    </w:p>
    <w:p>
      <w:pPr>
        <w:pStyle w:val="ListParagraph"/>
        <w:numPr>
          <w:ilvl w:val="1"/>
          <w:numId w:val="1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motywować ucznia do dalszych postępów w nauce,</w:t>
      </w:r>
    </w:p>
    <w:p>
      <w:pPr>
        <w:pStyle w:val="ListParagraph"/>
        <w:numPr>
          <w:ilvl w:val="1"/>
          <w:numId w:val="1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informować rodziców (opiekunów prawnych) o postępach, trudnościach w nauce oraz specjalnych uzdolnieniach ucznia.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Oceny są jawne dla ucznia i jego rodziców (opiekunów prawnych).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Na wniosek ucznia lub jego rodziców (opiekunów prawnych) nauczyciel uzasadnia ocenę w sposób określony w statucie szkoły.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Na wniosek ucznia lub jego rodziców (opiekunów prawnych) sprawdzone i ocenione pisemne prace kontrolne są udostępniane do wglądu uczniowi lub jego rodzicom (opiekunom prawnym).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Szczegółowe warunki i sposób oceniania wewnątrzszkolnego określa statut szkoły.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276"/>
        <w:jc w:val="both"/>
        <w:outlineLvl w:val="0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b/>
          <w:color w:val="000000"/>
          <w:sz w:val="26"/>
          <w:szCs w:val="26"/>
        </w:rPr>
        <w:t>2. Kryteria oceniania poszczególnych form aktywności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b/>
          <w:b/>
          <w:color w:val="000000"/>
          <w:sz w:val="26"/>
          <w:szCs w:val="26"/>
        </w:rPr>
      </w:pPr>
      <w:r>
        <w:rPr>
          <w:rFonts w:ascii="Arial" w:hAnsi="Arial"/>
          <w:b/>
          <w:color w:val="000000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Ocenie podlegają: sprawdziany, kartkówki, ćwiczenia praktyczne, odpowiedzi ustne, prace domowe, aktywność i praca na lekcji, prace dodatkowe oraz szczególne osiągnięcia.</w:t>
      </w:r>
    </w:p>
    <w:p>
      <w:pPr>
        <w:pStyle w:val="ListParagraph"/>
        <w:numPr>
          <w:ilvl w:val="0"/>
          <w:numId w:val="2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b/>
          <w:color w:val="000000"/>
          <w:sz w:val="26"/>
          <w:szCs w:val="26"/>
        </w:rPr>
        <w:t>Sprawdziany</w:t>
      </w:r>
      <w:r>
        <w:rPr>
          <w:rFonts w:ascii="Arial" w:hAnsi="Arial"/>
          <w:color w:val="000000"/>
          <w:sz w:val="26"/>
          <w:szCs w:val="26"/>
        </w:rPr>
        <w:t xml:space="preserve"> mogą wymagać zapisania odpowiedzi na wydrukowanym arkuszu lub sprawdzać praktyczne umiejętności na komputerze, a ich celem jest weryfikacja wiadomości i umiejętności ucznia po realizacji działu podręcznika.</w:t>
      </w:r>
    </w:p>
    <w:p>
      <w:pPr>
        <w:pStyle w:val="ListParagraph"/>
        <w:numPr>
          <w:ilvl w:val="1"/>
          <w:numId w:val="2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Sprawdzian planuje się na zakończenie działu.</w:t>
      </w:r>
    </w:p>
    <w:p>
      <w:pPr>
        <w:pStyle w:val="ListParagraph"/>
        <w:numPr>
          <w:ilvl w:val="1"/>
          <w:numId w:val="2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Uczeń jest informowany o planowanym sprawdzianie z co najmniej tygodniowym wyprzedzeniem (jeśli WSO nie reguluje tego inaczej).</w:t>
      </w:r>
    </w:p>
    <w:p>
      <w:pPr>
        <w:pStyle w:val="ListParagraph"/>
        <w:numPr>
          <w:ilvl w:val="1"/>
          <w:numId w:val="2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Przed sprawdzianem nauczyciel podaje jego zakres programowy.</w:t>
      </w:r>
    </w:p>
    <w:p>
      <w:pPr>
        <w:pStyle w:val="ListParagraph"/>
        <w:numPr>
          <w:ilvl w:val="1"/>
          <w:numId w:val="2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Sprawdzian może poprzedzać lekcja powtórzeniowa, podczas której nauczyciel zwraca uwagę uczniów na najważniejsze zagadnienia z danego działu.</w:t>
      </w:r>
    </w:p>
    <w:p>
      <w:pPr>
        <w:pStyle w:val="ListParagraph"/>
        <w:numPr>
          <w:ilvl w:val="1"/>
          <w:numId w:val="2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Reguły uzasadniania oceny ze sprawdzianu, jej poprawy oraz sposób przechowywania sprawdzianów są zgodne z WSO.</w:t>
      </w:r>
    </w:p>
    <w:p>
      <w:pPr>
        <w:pStyle w:val="ListParagraph"/>
        <w:numPr>
          <w:ilvl w:val="1"/>
          <w:numId w:val="2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Sprawdzian pozwala zweryfikować wiadomości i umiejętności na wszystkich poziomach wymagań edukacyjnych, od koniecznego do wykraczającego.</w:t>
      </w:r>
    </w:p>
    <w:p>
      <w:pPr>
        <w:pStyle w:val="ListParagraph"/>
        <w:numPr>
          <w:ilvl w:val="1"/>
          <w:numId w:val="2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Zasady przeliczania oceny punktowej na stopień szkolny są zgodne z WSO.</w:t>
      </w:r>
    </w:p>
    <w:p>
      <w:pPr>
        <w:pStyle w:val="ListParagraph"/>
        <w:numPr>
          <w:ilvl w:val="1"/>
          <w:numId w:val="2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Zadania ze sprawdzianu są przez nauczyciela omawiane i poprawiane po oddaniu prac.</w:t>
      </w:r>
    </w:p>
    <w:p>
      <w:pPr>
        <w:pStyle w:val="ListParagraph"/>
        <w:numPr>
          <w:ilvl w:val="0"/>
          <w:numId w:val="2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b/>
          <w:color w:val="000000"/>
          <w:sz w:val="26"/>
          <w:szCs w:val="26"/>
        </w:rPr>
        <w:t>Kartkówki</w:t>
      </w:r>
      <w:r>
        <w:rPr>
          <w:rFonts w:ascii="Arial" w:hAnsi="Arial"/>
          <w:color w:val="000000"/>
          <w:sz w:val="26"/>
          <w:szCs w:val="26"/>
        </w:rPr>
        <w:t xml:space="preserve"> są przeprowadzane w formie pisemnej, a ich celem jest sprawdzenie wiadomości i umiejętności ucznia z zakresu programowego ostatnich jednostek lekcyjnych (maksymalnie trzech).</w:t>
      </w:r>
    </w:p>
    <w:p>
      <w:pPr>
        <w:pStyle w:val="ListParagraph"/>
        <w:numPr>
          <w:ilvl w:val="1"/>
          <w:numId w:val="2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Nauczyciel nie ma obowiązku uprzedzania uczniów o terminie i zakresie programowym kartkówki.</w:t>
      </w:r>
    </w:p>
    <w:p>
      <w:pPr>
        <w:pStyle w:val="ListParagraph"/>
        <w:numPr>
          <w:ilvl w:val="1"/>
          <w:numId w:val="2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Kartkówka powinna być tak skonstruowana, aby uczeń mógł wykonać wszystkie polecenia w czasie nie dłuższym niż 15 minut.</w:t>
      </w:r>
    </w:p>
    <w:p>
      <w:pPr>
        <w:pStyle w:val="ListParagraph"/>
        <w:numPr>
          <w:ilvl w:val="1"/>
          <w:numId w:val="2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Kartkówka jest oceniana w skali punktowej, a liczba punktów jest przeliczana na ocenę zgodnie z zasadami WSO.</w:t>
      </w:r>
    </w:p>
    <w:p>
      <w:pPr>
        <w:pStyle w:val="ListParagraph"/>
        <w:numPr>
          <w:ilvl w:val="1"/>
          <w:numId w:val="2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Zasady przechowywania kartkówek reguluje WSO.</w:t>
      </w:r>
    </w:p>
    <w:p>
      <w:pPr>
        <w:pStyle w:val="ListParagraph"/>
        <w:numPr>
          <w:ilvl w:val="0"/>
          <w:numId w:val="2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b/>
          <w:color w:val="000000"/>
          <w:sz w:val="26"/>
          <w:szCs w:val="26"/>
        </w:rPr>
        <w:t>Ćwiczenia praktyczne</w:t>
      </w:r>
      <w:r>
        <w:rPr>
          <w:rFonts w:ascii="Arial" w:hAnsi="Arial"/>
          <w:color w:val="000000"/>
          <w:sz w:val="26"/>
          <w:szCs w:val="26"/>
        </w:rPr>
        <w:t xml:space="preserve"> obejmują zadania praktyczne, które uczeń wykonuje podczas lekcji. Oceniając je, nauczyciel bierze pod uwagę:</w:t>
      </w:r>
    </w:p>
    <w:p>
      <w:pPr>
        <w:pStyle w:val="ListParagraph"/>
        <w:numPr>
          <w:ilvl w:val="1"/>
          <w:numId w:val="2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wartość merytoryczną,</w:t>
      </w:r>
    </w:p>
    <w:p>
      <w:pPr>
        <w:pStyle w:val="ListParagraph"/>
        <w:numPr>
          <w:ilvl w:val="1"/>
          <w:numId w:val="2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stopień zaangażowania w wykonanie ćwiczenia,</w:t>
      </w:r>
    </w:p>
    <w:p>
      <w:pPr>
        <w:pStyle w:val="ListParagraph"/>
        <w:numPr>
          <w:ilvl w:val="1"/>
          <w:numId w:val="2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dokładność wykonania polecenia,</w:t>
      </w:r>
    </w:p>
    <w:p>
      <w:pPr>
        <w:pStyle w:val="ListParagraph"/>
        <w:numPr>
          <w:ilvl w:val="1"/>
          <w:numId w:val="2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staranność i estetykę.</w:t>
      </w:r>
    </w:p>
    <w:p>
      <w:pPr>
        <w:pStyle w:val="ListParagraph"/>
        <w:numPr>
          <w:ilvl w:val="0"/>
          <w:numId w:val="2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b/>
          <w:color w:val="000000"/>
          <w:sz w:val="26"/>
          <w:szCs w:val="26"/>
        </w:rPr>
        <w:t>Odpowiedź ustna</w:t>
      </w:r>
      <w:r>
        <w:rPr>
          <w:rFonts w:ascii="Arial" w:hAnsi="Arial"/>
          <w:color w:val="000000"/>
          <w:sz w:val="26"/>
          <w:szCs w:val="26"/>
        </w:rPr>
        <w:t xml:space="preserve"> obejmuje zakres programowy aktualnie realizowanego działu. Oceniając ją, nauczyciel bierze pod uwagę:</w:t>
      </w:r>
    </w:p>
    <w:p>
      <w:pPr>
        <w:pStyle w:val="ListParagraph"/>
        <w:numPr>
          <w:ilvl w:val="1"/>
          <w:numId w:val="2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zgodność wypowiedzi z postawionym pytaniem,</w:t>
      </w:r>
    </w:p>
    <w:p>
      <w:pPr>
        <w:pStyle w:val="ListParagraph"/>
        <w:numPr>
          <w:ilvl w:val="1"/>
          <w:numId w:val="2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właściwe posługiwanie się pojęciami,</w:t>
      </w:r>
    </w:p>
    <w:p>
      <w:pPr>
        <w:pStyle w:val="ListParagraph"/>
        <w:numPr>
          <w:ilvl w:val="1"/>
          <w:numId w:val="2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zawartość merytoryczną wypowiedzi,</w:t>
      </w:r>
    </w:p>
    <w:p>
      <w:pPr>
        <w:pStyle w:val="ListParagraph"/>
        <w:numPr>
          <w:ilvl w:val="1"/>
          <w:numId w:val="2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sposób formułowania wypowiedzi.</w:t>
      </w:r>
    </w:p>
    <w:p>
      <w:pPr>
        <w:pStyle w:val="ListParagraph"/>
        <w:numPr>
          <w:ilvl w:val="0"/>
          <w:numId w:val="2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b/>
          <w:color w:val="000000"/>
          <w:sz w:val="26"/>
          <w:szCs w:val="26"/>
        </w:rPr>
        <w:t>Praca domowa</w:t>
      </w:r>
      <w:r>
        <w:rPr>
          <w:rFonts w:ascii="Arial" w:hAnsi="Arial"/>
          <w:color w:val="000000"/>
          <w:sz w:val="26"/>
          <w:szCs w:val="26"/>
        </w:rPr>
        <w:t xml:space="preserve"> jest pisemną lub ustną formą ćwiczenia umiejętności i utrwalania wiadomości zdobytych przez ucznia podczas lekcji.</w:t>
      </w:r>
    </w:p>
    <w:p>
      <w:pPr>
        <w:pStyle w:val="ListParagraph"/>
        <w:numPr>
          <w:ilvl w:val="1"/>
          <w:numId w:val="2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Pracę domową uczeń wykonuje na komputerze, w zeszycie lub w innej formie zleconej przez nauczyciela.</w:t>
      </w:r>
    </w:p>
    <w:p>
      <w:pPr>
        <w:pStyle w:val="ListParagraph"/>
        <w:numPr>
          <w:ilvl w:val="1"/>
          <w:numId w:val="2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Brak pracy domowej jest oceniany zgodnie z umową między nauczycielem a uczniami, z uwzględnieniem zapisów WSO.</w:t>
      </w:r>
    </w:p>
    <w:p>
      <w:pPr>
        <w:pStyle w:val="ListParagraph"/>
        <w:numPr>
          <w:ilvl w:val="1"/>
          <w:numId w:val="2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Błędnie wykonana praca domowa jest dla nauczyciela sygnałem mówiącym o konieczności wprowadzenia dodatkowych ćwiczeń utrwalających umiejętności i nie może być oceniona negatywnie.</w:t>
      </w:r>
    </w:p>
    <w:p>
      <w:pPr>
        <w:pStyle w:val="ListParagraph"/>
        <w:numPr>
          <w:ilvl w:val="1"/>
          <w:numId w:val="2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Przy wystawianiu oceny za pracę domową nauczyciel bierze pod uwagę samodzielność, poprawność i estetykę wykonania.</w:t>
      </w:r>
    </w:p>
    <w:p>
      <w:pPr>
        <w:pStyle w:val="ListParagraph"/>
        <w:numPr>
          <w:ilvl w:val="0"/>
          <w:numId w:val="2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b/>
          <w:color w:val="000000"/>
          <w:sz w:val="26"/>
          <w:szCs w:val="26"/>
        </w:rPr>
        <w:t>Aktywność i praca ucznia na lekcji</w:t>
      </w:r>
      <w:r>
        <w:rPr>
          <w:rFonts w:ascii="Arial" w:hAnsi="Arial"/>
          <w:color w:val="000000"/>
          <w:sz w:val="26"/>
          <w:szCs w:val="26"/>
        </w:rPr>
        <w:t xml:space="preserve"> są oceniane (jeśli WSO nie stanowi inaczej), zależnie od ich charakteru, za pomocą plusów i minusów lub oceny.</w:t>
      </w:r>
    </w:p>
    <w:p>
      <w:pPr>
        <w:pStyle w:val="ListParagraph"/>
        <w:numPr>
          <w:ilvl w:val="1"/>
          <w:numId w:val="2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Plus uczeń może uzyskać m.in. za samodzielne wykonanie krótkiej pracy na lekcji, krótką poprawną odpowiedź ustną, aktywną pracę w grupie, pomoc koleżeńską na lekcji przy rozwiązywaniu problemu, przygotowanie do lekcji.</w:t>
      </w:r>
    </w:p>
    <w:p>
      <w:pPr>
        <w:pStyle w:val="ListParagraph"/>
        <w:numPr>
          <w:ilvl w:val="1"/>
          <w:numId w:val="2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Minus uczeń może uzyskać m.in. za nieprzygotowanie do lekcji (np. brak podręcznika, zeszytu, plików potrzebnych do wykonania zadania), brak zaangażowania na lekcji.</w:t>
      </w:r>
    </w:p>
    <w:p>
      <w:pPr>
        <w:pStyle w:val="ListParagraph"/>
        <w:numPr>
          <w:ilvl w:val="1"/>
          <w:numId w:val="2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Sposób przeliczania plusów i minusów na oceny jest zgodny z umową między nauczycielem a uczniami, z uwzględnieniem zapisów WSO.</w:t>
      </w:r>
    </w:p>
    <w:p>
      <w:pPr>
        <w:pStyle w:val="ListParagraph"/>
        <w:numPr>
          <w:ilvl w:val="0"/>
          <w:numId w:val="2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b/>
          <w:color w:val="000000"/>
          <w:sz w:val="26"/>
          <w:szCs w:val="26"/>
        </w:rPr>
        <w:t>Prace dodatkowe</w:t>
      </w:r>
      <w:r>
        <w:rPr>
          <w:rFonts w:ascii="Arial" w:hAnsi="Arial"/>
          <w:color w:val="000000"/>
          <w:sz w:val="26"/>
          <w:szCs w:val="26"/>
        </w:rPr>
        <w:t xml:space="preserve"> obejmują dodatkowe zadania dla zainteresowanych uczniów, prace projektowe wykonane indywidualnie lub zespołowo, wykonanie pomocy naukowych, prezentacji. Oceniając ten rodzaj pracy, nauczyciel bierze pod uwagę m.in.:</w:t>
      </w:r>
    </w:p>
    <w:p>
      <w:pPr>
        <w:pStyle w:val="ListParagraph"/>
        <w:numPr>
          <w:ilvl w:val="1"/>
          <w:numId w:val="2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wartość merytoryczną pracy,</w:t>
      </w:r>
    </w:p>
    <w:p>
      <w:pPr>
        <w:pStyle w:val="ListParagraph"/>
        <w:numPr>
          <w:ilvl w:val="1"/>
          <w:numId w:val="2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stopień zaangażowania w wykonanie pracy,</w:t>
      </w:r>
    </w:p>
    <w:p>
      <w:pPr>
        <w:pStyle w:val="ListParagraph"/>
        <w:numPr>
          <w:ilvl w:val="1"/>
          <w:numId w:val="2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estetykę wykonania,</w:t>
      </w:r>
    </w:p>
    <w:p>
      <w:pPr>
        <w:pStyle w:val="ListParagraph"/>
        <w:numPr>
          <w:ilvl w:val="1"/>
          <w:numId w:val="2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wkład pracy ucznia,</w:t>
      </w:r>
    </w:p>
    <w:p>
      <w:pPr>
        <w:pStyle w:val="ListParagraph"/>
        <w:numPr>
          <w:ilvl w:val="1"/>
          <w:numId w:val="2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sposób prezentacji,</w:t>
      </w:r>
    </w:p>
    <w:p>
      <w:pPr>
        <w:pStyle w:val="ListParagraph"/>
        <w:numPr>
          <w:ilvl w:val="1"/>
          <w:numId w:val="2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oryginalność i pomysłowość pracy.</w:t>
      </w:r>
    </w:p>
    <w:p>
      <w:pPr>
        <w:pStyle w:val="ListParagraph"/>
        <w:numPr>
          <w:ilvl w:val="0"/>
          <w:numId w:val="2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b/>
          <w:color w:val="000000"/>
          <w:sz w:val="26"/>
          <w:szCs w:val="26"/>
        </w:rPr>
        <w:t>Szczególne osiągnięcia</w:t>
      </w:r>
      <w:r>
        <w:rPr>
          <w:rFonts w:ascii="Arial" w:hAnsi="Arial"/>
          <w:color w:val="000000"/>
          <w:sz w:val="26"/>
          <w:szCs w:val="26"/>
        </w:rPr>
        <w:t xml:space="preserve"> uczniów, w tym udział w konkursach przedmiotowych (szkolnych i międzyszkolnych), są oceniane zgodnie z zasadami zapisanymi w WSO.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276"/>
        <w:jc w:val="both"/>
        <w:outlineLvl w:val="0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b/>
          <w:color w:val="000000"/>
          <w:sz w:val="26"/>
          <w:szCs w:val="26"/>
        </w:rPr>
        <w:t>3. Kryteria wystawiania ocen po I semestrze oraz na koniec roku szkolnego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</w:r>
    </w:p>
    <w:p>
      <w:pPr>
        <w:pStyle w:val="ListParagraph"/>
        <w:numPr>
          <w:ilvl w:val="0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Klasyfikacje semestralna i roczna polegają na podsumowaniu osiągnięć edukacyjnych ucznia oraz ustaleniu oceny klasyfikacyjnej.</w:t>
      </w:r>
    </w:p>
    <w:p>
      <w:pPr>
        <w:pStyle w:val="ListParagraph"/>
        <w:numPr>
          <w:ilvl w:val="0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Zgodnie z zapisami WSO nauczyciele i wychowawcy na początku każdego roku szkolnego informują uczniów oraz ich rodziców (opiekunów prawnych) o: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wymaganiach edukacyjnych niezbędnych do uzyskania poszczególnych śródrocznych i rocznych ocen klasyfikacyjnych z informatyki,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sposobach sprawdzania osiągnięć edukacyjnych uczniów,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warunkach i trybie uzyskania wyższej niż przewidywana oceny klasyfikacyjnej,</w:t>
      </w:r>
    </w:p>
    <w:p>
      <w:pPr>
        <w:pStyle w:val="ListParagraph"/>
        <w:numPr>
          <w:ilvl w:val="1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trybie odwołania od wystawionej oceny klasyfikacyjnej.</w:t>
      </w:r>
    </w:p>
    <w:p>
      <w:pPr>
        <w:pStyle w:val="ListParagraph"/>
        <w:numPr>
          <w:ilvl w:val="0"/>
          <w:numId w:val="3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Przy wystawianiu ocen śródrocznej lub rocznej nauczyciel bierze pod uwagę stopień opanowania poszczególnych działów tematycznych, oceniany na podstawie wymienionych w punkcie 2 (</w:t>
      </w:r>
      <w:r>
        <w:rPr>
          <w:rFonts w:ascii="Arial" w:hAnsi="Arial"/>
          <w:i/>
          <w:color w:val="000000"/>
          <w:sz w:val="26"/>
          <w:szCs w:val="26"/>
        </w:rPr>
        <w:t>Kryteria oceniania poszczególnych form aktywności</w:t>
      </w:r>
      <w:r>
        <w:rPr>
          <w:rFonts w:ascii="Arial" w:hAnsi="Arial"/>
          <w:color w:val="000000"/>
          <w:sz w:val="26"/>
          <w:szCs w:val="26"/>
        </w:rPr>
        <w:t>) różnych form sprawdzania wiadomości i umiejętności. Szczegółowe kryteria wystawiania oceny klasyfikacyjnej określa WSO.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276"/>
        <w:jc w:val="both"/>
        <w:outlineLvl w:val="0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b/>
          <w:color w:val="000000"/>
          <w:sz w:val="26"/>
          <w:szCs w:val="26"/>
        </w:rPr>
        <w:t>4. Zasady uzupełniania braków i poprawiania ocen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</w:r>
    </w:p>
    <w:p>
      <w:pPr>
        <w:pStyle w:val="ListParagraph"/>
        <w:numPr>
          <w:ilvl w:val="0"/>
          <w:numId w:val="4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Sprawdziany są obowiązkowe. Oceny ze sprawdzianów uczniowie mogą poprawiać raz w semestrze, po uprzednim ustaleniu terminu z nauczycielem.</w:t>
      </w:r>
    </w:p>
    <w:p>
      <w:pPr>
        <w:pStyle w:val="ListParagraph"/>
        <w:numPr>
          <w:ilvl w:val="0"/>
          <w:numId w:val="4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Ocen ze sprawdzianów wyższych niż ocena dopuszczająca nie można poprawić.</w:t>
      </w:r>
    </w:p>
    <w:p>
      <w:pPr>
        <w:pStyle w:val="ListParagraph"/>
        <w:numPr>
          <w:ilvl w:val="0"/>
          <w:numId w:val="4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Ocen z kartkówek, odpowiedzi ustnych i ćwiczeń praktycznych nie można poprawić.</w:t>
      </w:r>
    </w:p>
    <w:p>
      <w:pPr>
        <w:pStyle w:val="ListParagraph"/>
        <w:numPr>
          <w:ilvl w:val="0"/>
          <w:numId w:val="4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Nauczyciel informuje ucznia o otrzymanej ocenie z ostatniej pracy bezpośrednio po jej wystawieniu.</w:t>
      </w:r>
    </w:p>
    <w:p>
      <w:pPr>
        <w:pStyle w:val="ListParagraph"/>
        <w:numPr>
          <w:ilvl w:val="0"/>
          <w:numId w:val="4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Rodzice (opiekunowie prawni) mogą uzyskać szczegółowe informacje o wynikach i postępach w pracy ucznia podczas indywidualnych kontaktów z nauczycielem (według harmonogramu spotkań przyjętego przez szkołę).</w:t>
      </w:r>
    </w:p>
    <w:p>
      <w:pPr>
        <w:pStyle w:val="ListParagraph"/>
        <w:numPr>
          <w:ilvl w:val="0"/>
          <w:numId w:val="4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 xml:space="preserve">Uczeń ma obowiązek uzupełnić braki w wiedzy i umiejętnościach (wynikające np. z nieobecności), biorąc udział w zajęciach wyrównawczych lub drogą indywidualnych konsultacji z nauczycielem (także </w:t>
      </w:r>
      <w:r>
        <w:rPr>
          <w:rFonts w:ascii="Arial" w:hAnsi="Arial"/>
          <w:i/>
          <w:color w:val="000000"/>
          <w:sz w:val="26"/>
          <w:szCs w:val="26"/>
        </w:rPr>
        <w:t>online</w:t>
      </w:r>
      <w:r>
        <w:rPr>
          <w:rFonts w:ascii="Arial" w:hAnsi="Arial"/>
          <w:color w:val="000000"/>
          <w:sz w:val="26"/>
          <w:szCs w:val="26"/>
        </w:rPr>
        <w:t>).</w:t>
      </w:r>
    </w:p>
    <w:p>
      <w:pPr>
        <w:pStyle w:val="ListParagraph"/>
        <w:numPr>
          <w:ilvl w:val="0"/>
          <w:numId w:val="4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 przypadku ponad 50% nieusprawiedliwionych nieobecności na zajęciach, które uniemożliwiły uzyskanie przez ucznia oceny semestralnej lub końcowej, należy stosować przepisy WSO.</w:t>
      </w:r>
    </w:p>
    <w:p>
      <w:pPr>
        <w:pStyle w:val="ListParagraph"/>
        <w:numPr>
          <w:ilvl w:val="0"/>
          <w:numId w:val="4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Sposób poprawiania klasyfikacyjnej oceny semestralnej lub rocznej regulują przepisy WSO i rozporządzenia MEN.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276"/>
        <w:jc w:val="both"/>
        <w:outlineLvl w:val="0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b/>
          <w:color w:val="000000"/>
          <w:sz w:val="26"/>
          <w:szCs w:val="26"/>
        </w:rPr>
        <w:t>5. Zasady badania wyników nauczania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</w:r>
    </w:p>
    <w:p>
      <w:pPr>
        <w:pStyle w:val="ListParagraph"/>
        <w:numPr>
          <w:ilvl w:val="0"/>
          <w:numId w:val="5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 xml:space="preserve"> </w:t>
      </w:r>
      <w:r>
        <w:rPr>
          <w:rFonts w:ascii="Arial" w:hAnsi="Arial"/>
          <w:color w:val="000000"/>
          <w:sz w:val="26"/>
          <w:szCs w:val="26"/>
        </w:rPr>
        <w:t>Badanie wyników nauczania ma na celu diagnozowanie efektów kształcenia.</w:t>
      </w:r>
    </w:p>
    <w:p>
      <w:pPr>
        <w:pStyle w:val="ListParagraph"/>
        <w:numPr>
          <w:ilvl w:val="0"/>
          <w:numId w:val="5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Badanie to odbywa się w trzech etapach:</w:t>
      </w:r>
    </w:p>
    <w:p>
      <w:pPr>
        <w:pStyle w:val="ListParagraph"/>
        <w:numPr>
          <w:ilvl w:val="1"/>
          <w:numId w:val="5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diagnozy wstępnej,</w:t>
      </w:r>
    </w:p>
    <w:p>
      <w:pPr>
        <w:pStyle w:val="ListParagraph"/>
        <w:numPr>
          <w:ilvl w:val="1"/>
          <w:numId w:val="5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diagnozy na zakończenie I semestru nauki,</w:t>
      </w:r>
    </w:p>
    <w:p>
      <w:pPr>
        <w:pStyle w:val="ListParagraph"/>
        <w:numPr>
          <w:ilvl w:val="1"/>
          <w:numId w:val="5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diagnozy na koniec roku szkolnego.</w:t>
      </w:r>
    </w:p>
    <w:p>
      <w:pPr>
        <w:pStyle w:val="ListParagraph"/>
        <w:numPr>
          <w:ilvl w:val="0"/>
          <w:numId w:val="5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Oceny uzyskane przez uczniów podczas tych diagnoz nie mają wpływu na oceny semestralną i roczną.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276"/>
        <w:jc w:val="both"/>
        <w:outlineLvl w:val="0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b/>
          <w:color w:val="000000"/>
          <w:sz w:val="26"/>
          <w:szCs w:val="26"/>
        </w:rPr>
        <w:t>6. Wymagania edukacyjne z informatyki w klasie 5 szkoły podstawowej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</w:r>
    </w:p>
    <w:p>
      <w:pPr>
        <w:pStyle w:val="ListParagraph"/>
        <w:numPr>
          <w:ilvl w:val="0"/>
          <w:numId w:val="6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 zakresie rozumienia, analizowania i rozwiązywania problemów uczeń:</w:t>
      </w:r>
    </w:p>
    <w:p>
      <w:pPr>
        <w:pStyle w:val="ListParagraph"/>
        <w:numPr>
          <w:ilvl w:val="1"/>
          <w:numId w:val="6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analizuje problem opisany w zadaniu, określa cel do osiągnięcia i opracowuje rozwiązanie zadania,</w:t>
      </w:r>
    </w:p>
    <w:p>
      <w:pPr>
        <w:pStyle w:val="ListParagraph"/>
        <w:numPr>
          <w:ilvl w:val="1"/>
          <w:numId w:val="6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wyróżnia kroki prowadzące do rozwiązania zadania,</w:t>
      </w:r>
    </w:p>
    <w:p>
      <w:pPr>
        <w:pStyle w:val="ListParagraph"/>
        <w:numPr>
          <w:ilvl w:val="1"/>
          <w:numId w:val="6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formułuje algorytmy określające sterowanie obiektem na ekranie.</w:t>
      </w:r>
    </w:p>
    <w:p>
      <w:pPr>
        <w:pStyle w:val="ListParagraph"/>
        <w:numPr>
          <w:ilvl w:val="0"/>
          <w:numId w:val="6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 zakresie programowania i rozwiązywania problemów z wykorzystaniem komputera i innych urządzeń cyfrowych uczeń:</w:t>
      </w:r>
    </w:p>
    <w:p>
      <w:pPr>
        <w:pStyle w:val="ListParagraph"/>
        <w:numPr>
          <w:ilvl w:val="1"/>
          <w:numId w:val="6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tworzy dokumenty tekstowe,</w:t>
      </w:r>
    </w:p>
    <w:p>
      <w:pPr>
        <w:pStyle w:val="ListParagraph"/>
        <w:numPr>
          <w:ilvl w:val="1"/>
          <w:numId w:val="6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wymienia zasady formatowania tekstu i stosuje je podczas sporządzania dokumentów,</w:t>
      </w:r>
    </w:p>
    <w:p>
      <w:pPr>
        <w:pStyle w:val="ListParagraph"/>
        <w:numPr>
          <w:ilvl w:val="1"/>
          <w:numId w:val="6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wymienia i stosuje skróty klawiszowe ułatwiające pracę na komputerze,</w:t>
      </w:r>
    </w:p>
    <w:p>
      <w:pPr>
        <w:pStyle w:val="ListParagraph"/>
        <w:numPr>
          <w:ilvl w:val="1"/>
          <w:numId w:val="6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wstawia do dokumentu obrazy pobrane z internetu,</w:t>
      </w:r>
    </w:p>
    <w:p>
      <w:pPr>
        <w:pStyle w:val="ListParagraph"/>
        <w:numPr>
          <w:ilvl w:val="1"/>
          <w:numId w:val="6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wstawia do dokumentu tekstowego obiekty WordArt,</w:t>
      </w:r>
    </w:p>
    <w:p>
      <w:pPr>
        <w:pStyle w:val="ListParagraph"/>
        <w:numPr>
          <w:ilvl w:val="1"/>
          <w:numId w:val="6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wstawia do dokumentu kształty i zmienia ich wygląd,</w:t>
      </w:r>
    </w:p>
    <w:p>
      <w:pPr>
        <w:pStyle w:val="ListParagraph"/>
        <w:numPr>
          <w:ilvl w:val="1"/>
          <w:numId w:val="6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zmienia tło dokumentu tekstowego,</w:t>
      </w:r>
    </w:p>
    <w:p>
      <w:pPr>
        <w:pStyle w:val="ListParagraph"/>
        <w:numPr>
          <w:ilvl w:val="1"/>
          <w:numId w:val="6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dodaje obramowanie do dokumentu tekstowego,</w:t>
      </w:r>
    </w:p>
    <w:p>
      <w:pPr>
        <w:pStyle w:val="ListParagraph"/>
        <w:numPr>
          <w:ilvl w:val="1"/>
          <w:numId w:val="6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umieszcza w dokumencie tabele,</w:t>
      </w:r>
    </w:p>
    <w:p>
      <w:pPr>
        <w:pStyle w:val="ListParagraph"/>
        <w:numPr>
          <w:ilvl w:val="1"/>
          <w:numId w:val="6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omawia budowę tabeli,</w:t>
      </w:r>
    </w:p>
    <w:p>
      <w:pPr>
        <w:pStyle w:val="ListParagraph"/>
        <w:numPr>
          <w:ilvl w:val="1"/>
          <w:numId w:val="6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dodaje do tabeli kolumny i wiersze,</w:t>
      </w:r>
    </w:p>
    <w:p>
      <w:pPr>
        <w:pStyle w:val="ListParagraph"/>
        <w:numPr>
          <w:ilvl w:val="1"/>
          <w:numId w:val="6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usuwa z tabeli kolumny i wiersze,</w:t>
      </w:r>
    </w:p>
    <w:p>
      <w:pPr>
        <w:pStyle w:val="ListParagraph"/>
        <w:numPr>
          <w:ilvl w:val="1"/>
          <w:numId w:val="6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tworzy animacje i gry w wizualnym języku programowania,</w:t>
      </w:r>
    </w:p>
    <w:p>
      <w:pPr>
        <w:pStyle w:val="ListParagraph"/>
        <w:numPr>
          <w:ilvl w:val="1"/>
          <w:numId w:val="6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przygotowuje plan tworzonej gry,</w:t>
      </w:r>
    </w:p>
    <w:p>
      <w:pPr>
        <w:pStyle w:val="ListParagraph"/>
        <w:numPr>
          <w:ilvl w:val="1"/>
          <w:numId w:val="6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rysuje tło do swojej gry,</w:t>
      </w:r>
    </w:p>
    <w:p>
      <w:pPr>
        <w:pStyle w:val="ListParagraph"/>
        <w:numPr>
          <w:ilvl w:val="1"/>
          <w:numId w:val="6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buduje skrypty określające sposób sterowania postacią na ekranie,</w:t>
      </w:r>
    </w:p>
    <w:p>
      <w:pPr>
        <w:pStyle w:val="ListParagraph"/>
        <w:numPr>
          <w:ilvl w:val="1"/>
          <w:numId w:val="6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wykorzystuje polecenia sekwencyjne, warunkowe i iteracyjne,</w:t>
      </w:r>
    </w:p>
    <w:p>
      <w:pPr>
        <w:pStyle w:val="ListParagraph"/>
        <w:numPr>
          <w:ilvl w:val="1"/>
          <w:numId w:val="6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programuje konsekwencje zajścia zdarzeń,</w:t>
      </w:r>
    </w:p>
    <w:p>
      <w:pPr>
        <w:pStyle w:val="ListParagraph"/>
        <w:numPr>
          <w:ilvl w:val="1"/>
          <w:numId w:val="6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buduje skrypty rysujące figury geometryczne,</w:t>
      </w:r>
    </w:p>
    <w:p>
      <w:pPr>
        <w:pStyle w:val="ListParagraph"/>
        <w:numPr>
          <w:ilvl w:val="1"/>
          <w:numId w:val="6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opracowuje kolejne etapy swojej gry,</w:t>
      </w:r>
    </w:p>
    <w:p>
      <w:pPr>
        <w:pStyle w:val="ListParagraph"/>
        <w:numPr>
          <w:ilvl w:val="1"/>
          <w:numId w:val="6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określa położenie elementów na ekranie, wykorzystując układ współrzędnych,</w:t>
      </w:r>
    </w:p>
    <w:p>
      <w:pPr>
        <w:pStyle w:val="ListParagraph"/>
        <w:numPr>
          <w:ilvl w:val="1"/>
          <w:numId w:val="6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sprawdza, czy zbudowane skrypty działają zgodnie z oczekiwaniami, poprawia ewentualne błędy,</w:t>
      </w:r>
    </w:p>
    <w:p>
      <w:pPr>
        <w:pStyle w:val="ListParagraph"/>
        <w:numPr>
          <w:ilvl w:val="1"/>
          <w:numId w:val="6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objaśnia zasadę działania zbudowanych skryptów,</w:t>
      </w:r>
    </w:p>
    <w:p>
      <w:pPr>
        <w:pStyle w:val="ListParagraph"/>
        <w:numPr>
          <w:ilvl w:val="1"/>
          <w:numId w:val="6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tworzy prezentacje multimedialne,</w:t>
      </w:r>
    </w:p>
    <w:p>
      <w:pPr>
        <w:pStyle w:val="ListParagraph"/>
        <w:numPr>
          <w:ilvl w:val="1"/>
          <w:numId w:val="6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dodaje nowe slajdy do prezentacji,</w:t>
      </w:r>
    </w:p>
    <w:p>
      <w:pPr>
        <w:pStyle w:val="ListParagraph"/>
        <w:numPr>
          <w:ilvl w:val="1"/>
          <w:numId w:val="6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umieszcza na slajdach teksty, obrazy, dźwięki i filmy,</w:t>
      </w:r>
    </w:p>
    <w:p>
      <w:pPr>
        <w:pStyle w:val="ListParagraph"/>
        <w:numPr>
          <w:ilvl w:val="1"/>
          <w:numId w:val="6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dodaje przejścia do slajdów,</w:t>
      </w:r>
    </w:p>
    <w:p>
      <w:pPr>
        <w:pStyle w:val="ListParagraph"/>
        <w:numPr>
          <w:ilvl w:val="1"/>
          <w:numId w:val="6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dodaje animacje do elementów prezentacji,</w:t>
      </w:r>
    </w:p>
    <w:p>
      <w:pPr>
        <w:pStyle w:val="ListParagraph"/>
        <w:numPr>
          <w:ilvl w:val="1"/>
          <w:numId w:val="6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przygotowuje proste animacje przedstawiające ruch postaci,</w:t>
      </w:r>
    </w:p>
    <w:p>
      <w:pPr>
        <w:pStyle w:val="ListParagraph"/>
        <w:numPr>
          <w:ilvl w:val="1"/>
          <w:numId w:val="6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tworzy własne postaci i wykorzystuje je w animacjach,</w:t>
      </w:r>
    </w:p>
    <w:p>
      <w:pPr>
        <w:pStyle w:val="ListParagraph"/>
        <w:numPr>
          <w:ilvl w:val="1"/>
          <w:numId w:val="6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prezentuje krótkie historie w animacjach,</w:t>
      </w:r>
    </w:p>
    <w:p>
      <w:pPr>
        <w:pStyle w:val="ListParagraph"/>
        <w:numPr>
          <w:ilvl w:val="1"/>
          <w:numId w:val="6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zapisuje efekty pracy w wyznaczonym miejscu,</w:t>
      </w:r>
    </w:p>
    <w:p>
      <w:pPr>
        <w:pStyle w:val="ListParagraph"/>
        <w:numPr>
          <w:ilvl w:val="1"/>
          <w:numId w:val="6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porządkuje zasoby w komputerze lub w innych urządzeniach.</w:t>
      </w:r>
    </w:p>
    <w:p>
      <w:pPr>
        <w:pStyle w:val="ListParagraph"/>
        <w:numPr>
          <w:ilvl w:val="0"/>
          <w:numId w:val="6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 zakresie posługiwania się komputerem, urządzeniami cyfrowymi i sieciami komputerowymi uczeń:</w:t>
      </w:r>
    </w:p>
    <w:p>
      <w:pPr>
        <w:pStyle w:val="ListParagraph"/>
        <w:numPr>
          <w:ilvl w:val="1"/>
          <w:numId w:val="6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właściwie interpretuje komunikaty komputera i prawidłowo na nie reaguje,</w:t>
      </w:r>
    </w:p>
    <w:p>
      <w:pPr>
        <w:pStyle w:val="ListParagraph"/>
        <w:numPr>
          <w:ilvl w:val="1"/>
          <w:numId w:val="6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wykorzystuje pomoc dostępną w programach,</w:t>
      </w:r>
    </w:p>
    <w:p>
      <w:pPr>
        <w:pStyle w:val="ListParagraph"/>
        <w:numPr>
          <w:ilvl w:val="1"/>
          <w:numId w:val="6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właściwie zapisuje i przechowuje swoje prace wykonane na komputerze,</w:t>
      </w:r>
    </w:p>
    <w:p>
      <w:pPr>
        <w:pStyle w:val="ListParagraph"/>
        <w:numPr>
          <w:ilvl w:val="1"/>
          <w:numId w:val="6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wyszukuje w internecie obrazy i wykorzystuje je w swoich projektach,</w:t>
      </w:r>
    </w:p>
    <w:p>
      <w:pPr>
        <w:pStyle w:val="ListParagraph"/>
        <w:numPr>
          <w:ilvl w:val="1"/>
          <w:numId w:val="6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porządkuje na dysku twardym komputera obrazy pobrane z internetu,</w:t>
      </w:r>
    </w:p>
    <w:p>
      <w:pPr>
        <w:pStyle w:val="ListParagraph"/>
        <w:numPr>
          <w:ilvl w:val="1"/>
          <w:numId w:val="6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zapisuje tworzone projekty w różnych formatach.</w:t>
      </w:r>
    </w:p>
    <w:p>
      <w:pPr>
        <w:pStyle w:val="ListParagraph"/>
        <w:numPr>
          <w:ilvl w:val="0"/>
          <w:numId w:val="6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 zakresie rozwijania kompetencji społecznych uczeń:</w:t>
      </w:r>
    </w:p>
    <w:p>
      <w:pPr>
        <w:pStyle w:val="ListParagraph"/>
        <w:numPr>
          <w:ilvl w:val="1"/>
          <w:numId w:val="6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uczestniczy w pracy grupowej, wykonując zadania i realizując projekty,</w:t>
      </w:r>
    </w:p>
    <w:p>
      <w:pPr>
        <w:pStyle w:val="ListParagraph"/>
        <w:numPr>
          <w:ilvl w:val="1"/>
          <w:numId w:val="6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dba o właściwy podział obowiązków podczas pracy w grupie,</w:t>
      </w:r>
    </w:p>
    <w:p>
      <w:pPr>
        <w:pStyle w:val="ListParagraph"/>
        <w:numPr>
          <w:ilvl w:val="1"/>
          <w:numId w:val="6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przestrzega zasad obowiązujących podczas współpracy z innymi.</w:t>
      </w:r>
    </w:p>
    <w:p>
      <w:pPr>
        <w:pStyle w:val="ListParagraph"/>
        <w:numPr>
          <w:ilvl w:val="0"/>
          <w:numId w:val="6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 zakresie przestrzegania praw i zasad bezpieczeństwa uczeń:</w:t>
      </w:r>
    </w:p>
    <w:p>
      <w:pPr>
        <w:pStyle w:val="ListParagraph"/>
        <w:numPr>
          <w:ilvl w:val="1"/>
          <w:numId w:val="6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przestrzega zasad bezpiecznej i higienicznej pracy przy komputerze,</w:t>
      </w:r>
    </w:p>
    <w:p>
      <w:pPr>
        <w:pStyle w:val="ListParagraph"/>
        <w:numPr>
          <w:ilvl w:val="1"/>
          <w:numId w:val="6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stosuje zasady bezpiecznego korzystania z internetu,</w:t>
      </w:r>
    </w:p>
    <w:p>
      <w:pPr>
        <w:sectPr>
          <w:footerReference w:type="default" r:id="rId2"/>
          <w:type w:val="nextPage"/>
          <w:pgSz w:w="11906" w:h="16838"/>
          <w:pgMar w:left="1417" w:right="1417" w:header="0" w:top="1417" w:footer="708" w:bottom="1417" w:gutter="0"/>
          <w:pgNumType w:fmt="decimal"/>
          <w:formProt w:val="false"/>
          <w:textDirection w:val="lrTb"/>
          <w:docGrid w:type="default" w:linePitch="360" w:charSpace="0"/>
        </w:sectPr>
        <w:pStyle w:val="ListParagraph"/>
        <w:numPr>
          <w:ilvl w:val="1"/>
          <w:numId w:val="6"/>
        </w:numPr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przestrzega praw autorskich, wykorzystując materiały pobrane z internetu.</w:t>
      </w:r>
    </w:p>
    <w:p>
      <w:pPr>
        <w:pStyle w:val="Normal"/>
        <w:numPr>
          <w:ilvl w:val="0"/>
          <w:numId w:val="0"/>
        </w:numPr>
        <w:bidi w:val="0"/>
        <w:spacing w:lineRule="auto" w:line="276"/>
        <w:jc w:val="both"/>
        <w:outlineLvl w:val="0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b/>
          <w:color w:val="000000" w:themeShade="bf"/>
          <w:sz w:val="26"/>
          <w:szCs w:val="26"/>
        </w:rPr>
        <w:t>7. Wymagania na poszczególne oceny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 xml:space="preserve">Wymagania na każdy stopień wyższy niż </w:t>
      </w:r>
      <w:r>
        <w:rPr>
          <w:rFonts w:ascii="Arial" w:hAnsi="Arial"/>
          <w:b/>
          <w:color w:val="000000"/>
          <w:sz w:val="26"/>
          <w:szCs w:val="26"/>
        </w:rPr>
        <w:t>dopuszczający</w:t>
      </w:r>
      <w:r>
        <w:rPr>
          <w:rFonts w:ascii="Arial" w:hAnsi="Arial"/>
          <w:color w:val="000000"/>
          <w:sz w:val="26"/>
          <w:szCs w:val="26"/>
        </w:rPr>
        <w:t xml:space="preserve"> obejmują również wymagania na stopień </w:t>
      </w:r>
      <w:r>
        <w:rPr>
          <w:rFonts w:ascii="Arial" w:hAnsi="Arial"/>
          <w:b/>
          <w:color w:val="000000"/>
          <w:sz w:val="26"/>
          <w:szCs w:val="26"/>
        </w:rPr>
        <w:t>poprzedni</w:t>
      </w:r>
      <w:r>
        <w:rPr>
          <w:rFonts w:ascii="Arial" w:hAnsi="Arial"/>
          <w:color w:val="000000"/>
          <w:sz w:val="26"/>
          <w:szCs w:val="26"/>
        </w:rPr>
        <w:t>.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b/>
          <w:color w:val="000000"/>
          <w:sz w:val="26"/>
          <w:szCs w:val="26"/>
        </w:rPr>
        <w:t>Wymagania na ocenę celującą</w:t>
      </w:r>
      <w:r>
        <w:rPr>
          <w:rFonts w:ascii="Arial" w:hAnsi="Arial"/>
          <w:color w:val="000000"/>
          <w:sz w:val="26"/>
          <w:szCs w:val="26"/>
        </w:rPr>
        <w:t xml:space="preserve"> obejmują stosowanie przyswojonych informacji i umiejętności w sytuacjach trudnych, złożonych i nietypowych.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</w:r>
    </w:p>
    <w:tbl>
      <w:tblPr>
        <w:tblStyle w:val="TableGrid"/>
        <w:tblW w:w="5000" w:type="pct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485"/>
        <w:gridCol w:w="3484"/>
        <w:gridCol w:w="3484"/>
        <w:gridCol w:w="3550"/>
      </w:tblGrid>
      <w:tr>
        <w:trPr/>
        <w:tc>
          <w:tcPr>
            <w:tcW w:w="14003" w:type="dxa"/>
            <w:gridSpan w:val="4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bidi w:val="0"/>
              <w:spacing w:lineRule="auto" w:line="276"/>
              <w:jc w:val="center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b/>
                <w:color w:val="000000"/>
                <w:sz w:val="26"/>
                <w:szCs w:val="26"/>
              </w:rPr>
              <w:t>Ocena</w:t>
            </w:r>
          </w:p>
        </w:tc>
      </w:tr>
      <w:tr>
        <w:trPr/>
        <w:tc>
          <w:tcPr>
            <w:tcW w:w="348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bidi w:val="0"/>
              <w:spacing w:lineRule="auto" w:line="276"/>
              <w:jc w:val="center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b/>
                <w:color w:val="000000"/>
                <w:sz w:val="26"/>
                <w:szCs w:val="26"/>
              </w:rPr>
              <w:t>Stopień dopuszczający</w:t>
              <w:br/>
              <w:t>Uczeń:</w:t>
            </w:r>
          </w:p>
        </w:tc>
        <w:tc>
          <w:tcPr>
            <w:tcW w:w="3484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bidi w:val="0"/>
              <w:spacing w:lineRule="auto" w:line="276"/>
              <w:jc w:val="center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b/>
                <w:color w:val="000000"/>
                <w:sz w:val="26"/>
                <w:szCs w:val="26"/>
              </w:rPr>
              <w:t>Stopień dostateczny</w:t>
              <w:br/>
              <w:t>Uczeń:</w:t>
            </w:r>
          </w:p>
        </w:tc>
        <w:tc>
          <w:tcPr>
            <w:tcW w:w="3484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bidi w:val="0"/>
              <w:spacing w:lineRule="auto" w:line="276"/>
              <w:jc w:val="center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b/>
                <w:color w:val="000000"/>
                <w:sz w:val="26"/>
                <w:szCs w:val="26"/>
              </w:rPr>
              <w:t xml:space="preserve">Stopień dobry </w:t>
              <w:br/>
              <w:t>Uczeń:</w:t>
            </w:r>
          </w:p>
        </w:tc>
        <w:tc>
          <w:tcPr>
            <w:tcW w:w="3550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bidi w:val="0"/>
              <w:spacing w:lineRule="auto" w:line="276"/>
              <w:jc w:val="center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b/>
                <w:color w:val="000000"/>
                <w:sz w:val="26"/>
                <w:szCs w:val="26"/>
              </w:rPr>
              <w:t xml:space="preserve">Stopień bardzo dobry </w:t>
              <w:br/>
              <w:t>Uczeń:</w:t>
            </w:r>
          </w:p>
        </w:tc>
      </w:tr>
      <w:tr>
        <w:trPr/>
        <w:tc>
          <w:tcPr>
            <w:tcW w:w="3485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zmienia krój czcionki w dokumencie tekstowym,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zmienia wielkość czcionki w dokumencie tekstowym,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Arial" w:hAnsi="Arial"/>
                <w:color w:val="000000"/>
                <w:sz w:val="26"/>
                <w:szCs w:val="26"/>
              </w:rPr>
              <w:t>określa elementy, z których składa się tabela,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 xml:space="preserve">wstawia do dokumentu tekstowego tabelę o określonej liczbie kolumn i wierszy, 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zmienia tło strony w dokumencie tekstowym,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 xml:space="preserve">dodaje do dokumentu tekstowego obraz z pliku, 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wstawia kształty do dokumentu tekstowego,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ustala cel wyznaczonego zadania w prostym ujęciu algorytmicznym,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wczytuje do gry tworzonej w Scratchu gotowe tło z pliku,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dodaje postać z biblioteki do projektu tworzonego w Scratchu,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buduje skrypty do przesuwania duszka po scenie,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 xml:space="preserve">korzysta z bloków z kategorii </w:t>
            </w:r>
            <w:r>
              <w:rPr>
                <w:rFonts w:ascii="Arial" w:hAnsi="Arial"/>
                <w:b/>
                <w:color w:val="000000"/>
                <w:sz w:val="26"/>
                <w:szCs w:val="26"/>
              </w:rPr>
              <w:t>Pisak</w:t>
            </w:r>
            <w:r>
              <w:rPr>
                <w:rFonts w:ascii="Arial" w:hAnsi="Arial"/>
                <w:color w:val="000000"/>
                <w:sz w:val="26"/>
                <w:szCs w:val="26"/>
              </w:rPr>
              <w:t xml:space="preserve"> do rysowania linii na scenie podczas ruchu duszka,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dodaje nowe slajdy do prezentacji multimedialnej,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wpisuje tytuł prezentacji na pierwszym slajdzie,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 xml:space="preserve">wstawia do prezentacji multimedialnej obiekt </w:t>
            </w:r>
            <w:r>
              <w:rPr>
                <w:rFonts w:ascii="Arial" w:hAnsi="Arial"/>
                <w:b/>
                <w:color w:val="000000"/>
                <w:sz w:val="26"/>
                <w:szCs w:val="26"/>
              </w:rPr>
              <w:t>Album fotograficzny</w:t>
            </w:r>
            <w:r>
              <w:rPr>
                <w:rFonts w:ascii="Arial" w:hAnsi="Arial"/>
                <w:color w:val="000000"/>
                <w:sz w:val="26"/>
                <w:szCs w:val="26"/>
              </w:rPr>
              <w:t xml:space="preserve"> i dodaje do niego zdjęcie z dysku,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tworzy prostą prezentacje multimedialną składającą się z kilku slajdów i zawierającą zdjęcia,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dodaje do prezentacji muzykę z pliku,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dodaje do prezentacji film z pliku,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podczas tworzenia prezentacji korzysta z obrazów pobranych z internetu,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omawia budowę okna programu Pivot Animator,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tworzy prostą animację składającą się z kilku klatek,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uruchamia edytor postaci,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współpracuje w grupie podczas pracy nad wspólnymi projektami.</w:t>
            </w:r>
          </w:p>
        </w:tc>
        <w:tc>
          <w:tcPr>
            <w:tcW w:w="3484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ustawia pogrubienie, pochylenie (kursywę) i podkreślenie tekstu,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zmienia kolor tekstu,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wyrównuje akapit na różne sposoby,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 xml:space="preserve">umieszcza w dokumencie obiekt </w:t>
            </w:r>
            <w:r>
              <w:rPr>
                <w:rFonts w:ascii="Arial" w:hAnsi="Arial"/>
                <w:b/>
                <w:color w:val="000000"/>
                <w:sz w:val="26"/>
                <w:szCs w:val="26"/>
              </w:rPr>
              <w:t>WordArt</w:t>
            </w:r>
            <w:r>
              <w:rPr>
                <w:rFonts w:ascii="Arial" w:hAnsi="Arial"/>
                <w:color w:val="000000"/>
                <w:sz w:val="26"/>
                <w:szCs w:val="26"/>
              </w:rPr>
              <w:t xml:space="preserve"> i formatuje go,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w tabeli wstawionej do dokumentu tekstowego dodaje oraz usuwa kolumny i wiersze,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ustawia styl tabeli, korzystając z szablonów dostępnych w programie Word,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dodaje obramowanie strony,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zmienia rozmiar i położenie elementów graficznych wstawionych do dokumentu tekstowego,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zbiera dane niezbędne do osiągnięcia celu,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osiąga wyznaczony cel bez wcześniejszej analizy problemu w sposób algorytmiczny,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samodzielnie rysuje tło dla gry tworzonej w Scratchu,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ustala miejsce obiektu na scenie, korzystając z układu współrzędnych,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w budowanych skryptach zmienia grubość, kolor i odcień pisaka,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wybiera motyw prezentacji multimedialnej z gotowych szablonów,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zmienia wersję kolorystyczną wybranego motywu,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dodaje podpisy pod zdjęciami wstawionymi do prezentacji multimedialnej,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 xml:space="preserve">zmienia układ obrazów w obiekcie </w:t>
            </w:r>
            <w:r>
              <w:rPr>
                <w:rFonts w:ascii="Arial" w:hAnsi="Arial"/>
                <w:b/>
                <w:color w:val="000000"/>
                <w:sz w:val="26"/>
                <w:szCs w:val="26"/>
              </w:rPr>
              <w:t>Album fotograficzny</w:t>
            </w:r>
            <w:r>
              <w:rPr>
                <w:rFonts w:ascii="Arial" w:hAnsi="Arial"/>
                <w:color w:val="000000"/>
                <w:sz w:val="26"/>
                <w:szCs w:val="26"/>
              </w:rPr>
              <w:t xml:space="preserve"> w prezentacji multimedialnej,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 xml:space="preserve">dodaje do prezentacji obiekt </w:t>
            </w:r>
            <w:r>
              <w:rPr>
                <w:rFonts w:ascii="Arial" w:hAnsi="Arial"/>
                <w:b/>
                <w:color w:val="000000"/>
                <w:sz w:val="26"/>
                <w:szCs w:val="26"/>
              </w:rPr>
              <w:t>WordArt</w:t>
            </w:r>
            <w:r>
              <w:rPr>
                <w:rFonts w:ascii="Arial" w:hAnsi="Arial"/>
                <w:color w:val="000000"/>
                <w:sz w:val="26"/>
                <w:szCs w:val="26"/>
              </w:rPr>
              <w:t>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dodaje przejścia między slajdami,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dodaje animacje do elementów prezentacji multimedialnej,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ustawia odtwarzanie na wielu slajdach muzyki wstawionej do prezentacji,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ustawia odtwarzanie w pętli muzyki wstawionej do prezentacji,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 xml:space="preserve">zmienia moment odtworzenia filmu wstawionego do prezentacji na </w:t>
            </w:r>
            <w:r>
              <w:rPr>
                <w:rFonts w:ascii="Arial" w:hAnsi="Arial"/>
                <w:b/>
                <w:color w:val="000000"/>
                <w:sz w:val="26"/>
                <w:szCs w:val="26"/>
              </w:rPr>
              <w:t>Automatycznie</w:t>
            </w:r>
            <w:r>
              <w:rPr>
                <w:rFonts w:ascii="Arial" w:hAnsi="Arial"/>
                <w:color w:val="000000"/>
                <w:sz w:val="26"/>
                <w:szCs w:val="26"/>
              </w:rPr>
              <w:t xml:space="preserve"> lub </w:t>
            </w:r>
            <w:r>
              <w:rPr>
                <w:rFonts w:ascii="Arial" w:hAnsi="Arial"/>
                <w:b/>
                <w:color w:val="000000"/>
                <w:sz w:val="26"/>
                <w:szCs w:val="26"/>
              </w:rPr>
              <w:t>Po kliknięciu</w:t>
            </w:r>
            <w:r>
              <w:rPr>
                <w:rFonts w:ascii="Arial" w:hAnsi="Arial"/>
                <w:color w:val="000000"/>
                <w:sz w:val="26"/>
                <w:szCs w:val="26"/>
              </w:rPr>
              <w:t>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dodaje do prezentacji multimedialnej dodatkowe elementy graficzne: kształty i pola tekstowe,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dodaje tło do animacji tworzonej w programie Pivot Animator,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tworzy nowe postaci w edytorze dostępnym w programie Pivot Animator i dodaje je do swoich animacji.</w:t>
            </w:r>
          </w:p>
        </w:tc>
        <w:tc>
          <w:tcPr>
            <w:tcW w:w="3484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wykorzystuje skróty klawiszowe podczas pracy w edytorze tekstu,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podczas edycji tekstu wykorzystuje tzw. twardą spację oraz miękki enter,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sprawdza poprawność ortograficzną i gramatyczną tekstu, wykorzystując odpowiednie narzędzia,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zmienia w tabeli wstawionej do dokumentu tekstowego kolor cieniowania komórek oraz ich obramowania,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formatuje tekst w komórkach tabeli,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zmienia wypełnienie i obramowanie kształtu wstawionego do dokumentu tekstowego,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 xml:space="preserve">zmienia obramowanie i wypełnienie obiektu </w:t>
            </w:r>
            <w:r>
              <w:rPr>
                <w:rFonts w:ascii="Arial" w:hAnsi="Arial"/>
                <w:b/>
                <w:color w:val="000000"/>
                <w:sz w:val="26"/>
                <w:szCs w:val="26"/>
              </w:rPr>
              <w:t>WordArt</w:t>
            </w:r>
            <w:r>
              <w:rPr>
                <w:rFonts w:ascii="Arial" w:hAnsi="Arial"/>
                <w:color w:val="000000"/>
                <w:sz w:val="26"/>
                <w:szCs w:val="26"/>
              </w:rPr>
              <w:t>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analizuje problem i przedstawia różne sposoby jego rozwiązania,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wybiera najlepszy sposób rozwiązania problemu,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buduje w Scratchu skrypty do przesuwania duszka za pomocą klawiszy,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buduje w Scratchu skrypt rysujący kwadrat,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dodaje do prezentacji multimedialnej obrazy i dostosowuje ich wygląd oraz położenie na slajdzie,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podczas tworzenia prezentacji multimedialnej stosuje najważniejsze zasady przygotowania eleganckiej prezentacji,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 xml:space="preserve">formatuje wstawione do prezentacji zdjęcia, korzystając z narzędzi na karcie </w:t>
            </w:r>
            <w:r>
              <w:rPr>
                <w:rFonts w:ascii="Arial" w:hAnsi="Arial"/>
                <w:b/>
                <w:color w:val="000000"/>
                <w:sz w:val="26"/>
                <w:szCs w:val="26"/>
              </w:rPr>
              <w:t>Formatowanie</w:t>
            </w:r>
            <w:r>
              <w:rPr>
                <w:rFonts w:ascii="Arial" w:hAnsi="Arial"/>
                <w:color w:val="000000"/>
                <w:sz w:val="26"/>
                <w:szCs w:val="26"/>
              </w:rPr>
              <w:t>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określa czas trwania przejścia slajdu,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określa czas trwania animacji na slajdach,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zapisuje prezentację multimedialną jako plik wideo,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zmienia wygląd dodatkowych elementów wstawionych do prezentacji,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w programie Pivot Animator tworzy animację składającą się z większej liczby klatek i przestawiającą postać podczas konkretnej czynności,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modyfikuje postać dodaną do projektu,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wykonuje rekwizyty dla postaci wstawionych do animacji.</w:t>
            </w:r>
          </w:p>
          <w:p>
            <w:pPr>
              <w:pStyle w:val="Normal"/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</w:r>
          </w:p>
        </w:tc>
        <w:tc>
          <w:tcPr>
            <w:tcW w:w="3550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formatuje dokument tekstowy według wytycznych podanych przez nauczyciela lub wymienionych w zadaniu,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 xml:space="preserve">używa w programie Word opcji </w:t>
            </w:r>
            <w:r>
              <w:rPr>
                <w:rFonts w:ascii="Arial" w:hAnsi="Arial"/>
                <w:b/>
                <w:color w:val="000000"/>
                <w:sz w:val="26"/>
                <w:szCs w:val="26"/>
              </w:rPr>
              <w:t>Pokaż wszystko</w:t>
            </w:r>
            <w:r>
              <w:rPr>
                <w:rFonts w:ascii="Arial" w:hAnsi="Arial"/>
                <w:color w:val="000000"/>
                <w:sz w:val="26"/>
                <w:szCs w:val="26"/>
              </w:rPr>
              <w:t xml:space="preserve"> do sprawdzenia formatowania tekstu,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tworzy wcięcia akapitowe,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 xml:space="preserve">korzysta z narzędzia </w:t>
            </w:r>
            <w:r>
              <w:rPr>
                <w:rFonts w:ascii="Arial" w:hAnsi="Arial"/>
                <w:b/>
                <w:color w:val="000000"/>
                <w:sz w:val="26"/>
                <w:szCs w:val="26"/>
              </w:rPr>
              <w:t>Rysuj tabelę</w:t>
            </w:r>
            <w:r>
              <w:rPr>
                <w:rFonts w:ascii="Arial" w:hAnsi="Arial"/>
                <w:color w:val="000000"/>
                <w:sz w:val="26"/>
                <w:szCs w:val="26"/>
              </w:rPr>
              <w:t xml:space="preserve"> do dodawania, usuwania oraz zmiany wyglądu linii tabeli wstawionych do dokumentu tekstowego,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 xml:space="preserve">korzysta z narzędzi na karcie </w:t>
            </w:r>
            <w:r>
              <w:rPr>
                <w:rFonts w:ascii="Arial" w:hAnsi="Arial"/>
                <w:b/>
                <w:color w:val="000000"/>
                <w:sz w:val="26"/>
                <w:szCs w:val="26"/>
              </w:rPr>
              <w:t>Formatowanie</w:t>
            </w:r>
            <w:r>
              <w:rPr>
                <w:rFonts w:ascii="Arial" w:hAnsi="Arial"/>
                <w:color w:val="000000"/>
                <w:sz w:val="26"/>
                <w:szCs w:val="26"/>
              </w:rPr>
              <w:t xml:space="preserve"> do podstawowej obróbki graficznej obrazów wstawionych do dokumentu tekstowego,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w programie Scratch buduje skrypt liczący długość trasy,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dodaje drugi poziom do tworzonej siebie gry w Scratchu,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używa zmiennych podczas programowania,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buduje skrypty rysujące dowolne figury foremne,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dobiera kolorystykę i układ slajdów prezentacji multimedialnej tak, aby były one wyraźne i czytelne,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umieszcza dodatkowe elementy graficzne w albumie utworzonym w prezentacji multimedialnej,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dodaje dźwięki do przejść i animacji w prezentacji multimedialnej,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korzysta z dodatkowych ustawień dźwięku dostępnych w programie PowerPoint,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korzysta z dodatkowych ustawień wideo dostępnych w programie PowerPoint,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zmienia kolejność i czas trwania animacji, aby dopasować je do historii przestawianej w prezentacji,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tworzy w programie Pivot Animator płynne animacje, tworząc dodając odpowiednio dużo klatek nieznacznie się od siebie różniących,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tworzy animację z wykorzystaniem samodzielnie stworzonej postaci.</w:t>
            </w:r>
          </w:p>
          <w:p>
            <w:pPr>
              <w:pStyle w:val="Normal"/>
              <w:bidi w:val="0"/>
              <w:spacing w:lineRule="auto" w:line="276"/>
              <w:ind w:left="170" w:hanging="17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</w:r>
          </w:p>
        </w:tc>
      </w:tr>
    </w:tbl>
    <w:p>
      <w:pPr>
        <w:pStyle w:val="Normal"/>
        <w:bidi w:val="0"/>
        <w:spacing w:lineRule="auto" w:line="276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</w:r>
    </w:p>
    <w:sectPr>
      <w:footerReference w:type="default" r:id="rId3"/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Times">
    <w:altName w:val="Times New Roman"/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84"/>
      <w:ind w:left="20" w:hanging="0"/>
      <w:rPr/>
    </w:pPr>
    <w:r>
      <w:rPr>
        <w:rFonts w:ascii="Times" w:hAnsi="Times"/>
        <w:color w:val="000000" w:themeColor="text1"/>
        <w:sz w:val="20"/>
        <w:szCs w:val="20"/>
      </w:rPr>
      <w:t xml:space="preserve">© Copyright by Nowa Era Sp. z o.o. • </w:t>
    </w:r>
    <w:hyperlink r:id="rId1">
      <w:r>
        <w:rPr>
          <w:rStyle w:val="Czeinternetowe"/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84"/>
      <w:ind w:left="20" w:hanging="0"/>
      <w:rPr/>
    </w:pPr>
    <w:r>
      <w:rPr>
        <w:rFonts w:ascii="Times" w:hAnsi="Times"/>
        <w:color w:val="000000" w:themeColor="text1"/>
        <w:sz w:val="20"/>
        <w:szCs w:val="20"/>
      </w:rPr>
      <w:t xml:space="preserve">© Copyright by Nowa Era Sp. z o.o. • </w:t>
    </w:r>
    <w:hyperlink r:id="rId1">
      <w:r>
        <w:rPr>
          <w:rStyle w:val="Czeinternetowe"/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bullet"/>
      <w:lvlText w:val="•"/>
      <w:lvlJc w:val="left"/>
      <w:pPr>
        <w:ind w:left="360" w:hanging="360"/>
      </w:pPr>
      <w:rPr>
        <w:rFonts w:ascii="Calibri" w:hAnsi="Calibri" w:cs="Calibri" w:hint="default"/>
        <w:sz w:val="18"/>
        <w:rFonts w:cs="Calibri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8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615bd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615bd"/>
    <w:rPr/>
  </w:style>
  <w:style w:type="character" w:styleId="ListLabel1">
    <w:name w:val="ListLabel 1"/>
    <w:qFormat/>
    <w:rPr>
      <w:color w:val="00000A"/>
    </w:rPr>
  </w:style>
  <w:style w:type="character" w:styleId="ListLabel2">
    <w:name w:val="ListLabel 2"/>
    <w:qFormat/>
    <w:rPr>
      <w:rFonts w:eastAsia="Calibri" w:cs="Calibri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color w:val="00000A"/>
    </w:rPr>
  </w:style>
  <w:style w:type="character" w:styleId="ListLabel7">
    <w:name w:val="ListLabel 7"/>
    <w:qFormat/>
    <w:rPr>
      <w:color w:val="00000A"/>
    </w:rPr>
  </w:style>
  <w:style w:type="character" w:styleId="ListLabel8">
    <w:name w:val="ListLabel 8"/>
    <w:qFormat/>
    <w:rPr>
      <w:color w:val="00000A"/>
    </w:rPr>
  </w:style>
  <w:style w:type="character" w:styleId="ListLabel9">
    <w:name w:val="ListLabel 9"/>
    <w:qFormat/>
    <w:rPr>
      <w:color w:val="00000A"/>
    </w:rPr>
  </w:style>
  <w:style w:type="character" w:styleId="ListLabel10">
    <w:name w:val="ListLabel 10"/>
    <w:qFormat/>
    <w:rPr>
      <w:color w:val="00000A"/>
    </w:rPr>
  </w:style>
  <w:style w:type="character" w:styleId="ListLabel11">
    <w:name w:val="ListLabel 11"/>
    <w:qFormat/>
    <w:rPr>
      <w:color w:val="00000A"/>
    </w:rPr>
  </w:style>
  <w:style w:type="character" w:styleId="ListLabel12">
    <w:name w:val="ListLabel 12"/>
    <w:qFormat/>
    <w:rPr>
      <w:rFonts w:eastAsia="Calibri" w:cs="Calibri"/>
      <w:sz w:val="18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StopkaZnak">
    <w:name w:val="Stopka Znak"/>
    <w:basedOn w:val="DefaultParagraphFont"/>
    <w:qFormat/>
    <w:rPr/>
  </w:style>
  <w:style w:type="character" w:styleId="NagwekZnak">
    <w:name w:val="Nagłówek Znak"/>
    <w:basedOn w:val="DefaultParagraph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HeaderChar"/>
    <w:uiPriority w:val="99"/>
    <w:unhideWhenUsed/>
    <w:rsid w:val="008615bd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FooterChar"/>
    <w:uiPriority w:val="99"/>
    <w:unhideWhenUsed/>
    <w:rsid w:val="008615bd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8615bd"/>
    <w:pPr>
      <w:spacing w:before="0" w:after="0"/>
      <w:ind w:left="720" w:hanging="0"/>
      <w:contextualSpacing/>
    </w:pPr>
    <w:rPr/>
  </w:style>
  <w:style w:type="paragraph" w:styleId="Revision">
    <w:name w:val="Revision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qFormat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5298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nowaera.pl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nowaera.pl/" TargetMode="Externa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8391B-D246-4824-B1F8-41C60CBD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LibreOffice/5.4.4.2$Windows_X86_64 LibreOffice_project/2524958677847fb3bb44820e40380acbe820f960</Application>
  <Pages>10</Pages>
  <Words>2446</Words>
  <Characters>15448</Characters>
  <CharactersWithSpaces>17458</CharactersWithSpaces>
  <Paragraphs>231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2018-07-24T22:03:00Z</dcterms:created>
  <dc:creator>Krzys Spalinski</dc:creator>
  <dc:description/>
  <dc:language>pl-PL</dc:language>
  <cp:lastModifiedBy/>
  <dcterms:modified xsi:type="dcterms:W3CDTF">2020-09-07T12:25:09Z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