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5A19E2" w:rsidP="002D7118">
            <w:pPr>
              <w:pStyle w:val="TableParagraph"/>
              <w:spacing w:line="247" w:lineRule="exact"/>
              <w:ind w:left="110"/>
            </w:pPr>
            <w:r>
              <w:t>13</w:t>
            </w:r>
            <w:r w:rsidR="003536E6" w:rsidRPr="007A614F">
              <w:t xml:space="preserve">. </w:t>
            </w:r>
            <w:r>
              <w:t>06</w:t>
            </w:r>
            <w:r w:rsidR="000C679A">
              <w:t>. 2022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422D99" w:rsidP="003536E6">
            <w:pPr>
              <w:pStyle w:val="TableParagraph"/>
              <w:spacing w:line="247" w:lineRule="exact"/>
              <w:ind w:left="110"/>
            </w:pPr>
            <w:r>
              <w:t>Obchodná akadémia, Veľká okružná 32,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938"/>
      </w:tblGrid>
      <w:tr w:rsidR="003536E6" w:rsidRPr="007A614F" w:rsidTr="00B523D0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BB7834" w:rsidP="00021F4C">
            <w:pPr>
              <w:spacing w:after="22" w:line="259" w:lineRule="auto"/>
              <w:jc w:val="both"/>
            </w:pPr>
            <w:r>
              <w:t xml:space="preserve">     </w:t>
            </w:r>
            <w:bookmarkStart w:id="0" w:name="_GoBack"/>
            <w:bookmarkEnd w:id="0"/>
            <w:r w:rsidR="003536E6" w:rsidRPr="007A614F">
              <w:t xml:space="preserve">Na stretnutí </w:t>
            </w:r>
            <w:r w:rsidR="000C2B7A" w:rsidRPr="007A614F">
              <w:t xml:space="preserve">pedagogického klubu </w:t>
            </w:r>
            <w:r w:rsidR="00021F4C">
              <w:t xml:space="preserve">členovia diskutovali o dôležitosti </w:t>
            </w:r>
            <w:proofErr w:type="spellStart"/>
            <w:r w:rsidR="00021F4C">
              <w:t>autoevalvácie</w:t>
            </w:r>
            <w:proofErr w:type="spellEnd"/>
            <w:r w:rsidR="00021F4C">
              <w:t xml:space="preserve"> učiteľa v rozvoji čitateľskej gramotnosti – výpovede žiakov (vyjadrenie názorov žiakov, reflexia, hodnotenie a sebahodnotenie procesu a výsledkov učenia sa).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844A9E" w:rsidRDefault="001600A2" w:rsidP="00C9097E">
            <w:pPr>
              <w:spacing w:after="22" w:line="259" w:lineRule="auto"/>
              <w:jc w:val="both"/>
            </w:pPr>
            <w:r w:rsidRPr="00D44EF9">
              <w:rPr>
                <w:b/>
              </w:rPr>
              <w:t>12.</w:t>
            </w:r>
            <w:r w:rsidRPr="00844A9E">
              <w:t xml:space="preserve"> </w:t>
            </w:r>
            <w:r w:rsidR="003536E6" w:rsidRPr="00844A9E">
              <w:t>Hlavné body, témy stretnutia, zhrnutie priebehu stretnutia</w:t>
            </w:r>
            <w:r w:rsidR="00AB6089">
              <w:t>:</w:t>
            </w:r>
          </w:p>
          <w:p w:rsidR="000C2B7A" w:rsidRPr="00844A9E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Privítanie členov pedagogického klubu</w:t>
            </w:r>
            <w:r w:rsidR="00AB6089">
              <w:t>.</w:t>
            </w:r>
          </w:p>
          <w:p w:rsidR="00844A9E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Oboznámenie sa s</w:t>
            </w:r>
            <w:r w:rsidR="006704C0" w:rsidRPr="00844A9E">
              <w:t> rámcovým programom stretnutia</w:t>
            </w:r>
            <w:r w:rsidR="00AB6089">
              <w:t>.</w:t>
            </w:r>
          </w:p>
          <w:p w:rsidR="00D62DCA" w:rsidRDefault="00E0606E" w:rsidP="002826FE">
            <w:pPr>
              <w:pStyle w:val="Odsekzoznamu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A3053D">
              <w:rPr>
                <w:szCs w:val="24"/>
              </w:rPr>
              <w:t xml:space="preserve">V rámci diskusie sa členovia klubu zhodli v tom, že je predovšetkým dôležité nastavenie kritérií </w:t>
            </w:r>
            <w:proofErr w:type="spellStart"/>
            <w:r w:rsidR="00A3053D">
              <w:rPr>
                <w:szCs w:val="24"/>
              </w:rPr>
              <w:t>autoevalvácie</w:t>
            </w:r>
            <w:proofErr w:type="spellEnd"/>
            <w:r w:rsidR="00A3053D">
              <w:rPr>
                <w:szCs w:val="24"/>
              </w:rPr>
              <w:t xml:space="preserve"> učiteľa vo vzťahu ku žiakovi:</w:t>
            </w:r>
          </w:p>
          <w:p w:rsidR="00A3053D" w:rsidRDefault="00A3053D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Viem diagnostikovať vývinové a individuálne charakteristiky žiakov.</w:t>
            </w:r>
          </w:p>
          <w:p w:rsidR="00A3053D" w:rsidRDefault="00A3053D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Viem stanoviť učebné ciele orientované na žiaka.</w:t>
            </w:r>
          </w:p>
          <w:p w:rsidR="00A3053D" w:rsidRDefault="00A3053D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Viem motivovať žiakov k učeniu.</w:t>
            </w:r>
          </w:p>
          <w:p w:rsidR="00A3053D" w:rsidRDefault="00A3053D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Viem nadviazať kontakt so žiakmi.</w:t>
            </w:r>
          </w:p>
          <w:p w:rsidR="00A3053D" w:rsidRDefault="00A3053D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Kladiem žiakom zrozumiteľné inštrukcie pre činnosť.</w:t>
            </w:r>
          </w:p>
          <w:p w:rsidR="00A3053D" w:rsidRDefault="00A3053D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Rozvíjam vyššie úrovne poznávania žiakov, logické myslenie, kritické myslenie, analýzu, tvorivosť.</w:t>
            </w:r>
          </w:p>
          <w:p w:rsidR="00A3053D" w:rsidRDefault="00A3053D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 xml:space="preserve">Rozvíjam personálne zručnosti žiakov (samostatnosť, zodpovednosť, sebadôveru, sebahodnotenie, sebaúctu, </w:t>
            </w:r>
            <w:proofErr w:type="spellStart"/>
            <w:r>
              <w:t>sebamotiváciu</w:t>
            </w:r>
            <w:proofErr w:type="spellEnd"/>
            <w:r>
              <w:t>...)</w:t>
            </w:r>
          </w:p>
          <w:p w:rsidR="00A3053D" w:rsidRDefault="00A3053D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Roz</w:t>
            </w:r>
            <w:r w:rsidR="00426C87">
              <w:t xml:space="preserve">víjam sociálne zručnosti žiakov (spoluprácu </w:t>
            </w:r>
            <w:r>
              <w:t>a kooperáciu, empatiu, vzájomnú pomoc, komunikáciu...)</w:t>
            </w:r>
          </w:p>
          <w:p w:rsidR="00A3053D" w:rsidRDefault="001900F1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Viem stanoviť kritériá hodnotenia a </w:t>
            </w:r>
            <w:proofErr w:type="spellStart"/>
            <w:r>
              <w:t>sumatívne</w:t>
            </w:r>
            <w:proofErr w:type="spellEnd"/>
            <w:r>
              <w:t xml:space="preserve"> hodnotiť žiaka. </w:t>
            </w:r>
          </w:p>
          <w:p w:rsidR="001900F1" w:rsidRDefault="001900F1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Rešpektujem názory žiakov, podporujem ich vyjadrovanie.</w:t>
            </w:r>
          </w:p>
          <w:p w:rsidR="001900F1" w:rsidRDefault="001900F1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Viem riešiť konflikty v triede.</w:t>
            </w:r>
          </w:p>
          <w:p w:rsidR="001900F1" w:rsidRPr="00E0606E" w:rsidRDefault="001900F1" w:rsidP="00A3053D">
            <w:pPr>
              <w:pStyle w:val="Odsekzoznamu"/>
              <w:numPr>
                <w:ilvl w:val="0"/>
                <w:numId w:val="10"/>
              </w:numPr>
              <w:jc w:val="both"/>
            </w:pPr>
            <w:r>
              <w:t>Som žiakmi akceptovaný/á, mám prirodzenú autoritu.</w:t>
            </w: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C210EE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2826FE" w:rsidRDefault="00BB1295" w:rsidP="002826FE">
            <w:pPr>
              <w:spacing w:after="22" w:line="259" w:lineRule="auto"/>
              <w:jc w:val="both"/>
            </w:pPr>
            <w:r>
              <w:t xml:space="preserve">     </w:t>
            </w:r>
            <w:r w:rsidR="00433BE6">
              <w:t>V medzinárodnom meraní čitateľskej gramotnosti sa uvádzajú tri činnosti, ktoré sú zovšeobecnením pôvodnej škály piatich procesov čítania v testovaní čitateľskej gramotnosti:</w:t>
            </w:r>
          </w:p>
          <w:p w:rsidR="00433BE6" w:rsidRDefault="00433BE6" w:rsidP="00433BE6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t>Nájdenie a získanie informácie (Získavanie informácií).</w:t>
            </w:r>
          </w:p>
          <w:p w:rsidR="00433BE6" w:rsidRDefault="00433BE6" w:rsidP="00433BE6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t>Integrácia a interpretácia (Utváranie širšieho porozumenia a rozvíjanie interpretácie).</w:t>
            </w:r>
          </w:p>
          <w:p w:rsidR="00433BE6" w:rsidRDefault="00433BE6" w:rsidP="00433BE6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lastRenderedPageBreak/>
              <w:t>Uvažovanie a hodnotenie (Uvažovanie a hodnotenie obsahu textu, Uvažovanie a hodnotenie formy textu).</w:t>
            </w:r>
          </w:p>
          <w:p w:rsidR="00192E93" w:rsidRDefault="00B94FC3" w:rsidP="00B94FC3">
            <w:pPr>
              <w:spacing w:after="22" w:line="259" w:lineRule="auto"/>
              <w:jc w:val="both"/>
            </w:pPr>
            <w:r>
              <w:t xml:space="preserve">     </w:t>
            </w:r>
            <w:r w:rsidR="00192E93">
              <w:t>Ak sa žiak naučí dobre porozumieť akémukoľvek textu, zlepší sa jeho výkon a bude to mať vplyv aj na jeho študijné výsledky. Naučiť sa rozumieť textu sa dá osvojením si rôznych postupov a algoritmov regulujúcich proces čítania a porozumenia.</w:t>
            </w:r>
          </w:p>
          <w:p w:rsidR="00192E93" w:rsidRPr="00B94FC3" w:rsidRDefault="00192E93" w:rsidP="00192E93">
            <w:pPr>
              <w:spacing w:after="22" w:line="259" w:lineRule="auto"/>
              <w:ind w:left="360"/>
              <w:jc w:val="both"/>
              <w:rPr>
                <w:u w:val="single"/>
              </w:rPr>
            </w:pPr>
            <w:r w:rsidRPr="00B94FC3">
              <w:rPr>
                <w:u w:val="single"/>
              </w:rPr>
              <w:t>Čitateľské stratégie sa realizujú v troch fázach práce s textom: pred čítaním, počas čítania a po čítaní:</w:t>
            </w:r>
          </w:p>
          <w:p w:rsidR="006650DA" w:rsidRDefault="006650DA" w:rsidP="006650DA">
            <w:pPr>
              <w:pStyle w:val="Odsekzoznamu"/>
              <w:numPr>
                <w:ilvl w:val="0"/>
                <w:numId w:val="13"/>
              </w:numPr>
              <w:spacing w:after="22" w:line="259" w:lineRule="auto"/>
              <w:jc w:val="both"/>
            </w:pPr>
            <w:r>
              <w:t>pred čítaním sa žiak pripraví, porozmýšľa, čo o téme vie, ozrejmí si ciele čítania, aktivizuje svoj záujem o čítanie,</w:t>
            </w:r>
          </w:p>
          <w:p w:rsidR="006650DA" w:rsidRDefault="006650DA" w:rsidP="006650DA">
            <w:pPr>
              <w:pStyle w:val="Odsekzoznamu"/>
              <w:numPr>
                <w:ilvl w:val="0"/>
                <w:numId w:val="13"/>
              </w:numPr>
              <w:spacing w:after="22" w:line="259" w:lineRule="auto"/>
              <w:jc w:val="both"/>
            </w:pPr>
            <w:r>
              <w:t>počas čítania sleduje vlastné porozumenie textu – všíma si súvislosti v texte i v spojitosti so širším kontextom, robí si v texte vlastné poznámky, značky, predpokladá vývoj deja, overuje si porozumenie textu riešením čiastkových úloh,</w:t>
            </w:r>
          </w:p>
          <w:p w:rsidR="006650DA" w:rsidRDefault="006650DA" w:rsidP="006650DA">
            <w:pPr>
              <w:pStyle w:val="Odsekzoznamu"/>
              <w:numPr>
                <w:ilvl w:val="0"/>
                <w:numId w:val="13"/>
              </w:numPr>
              <w:spacing w:after="22" w:line="259" w:lineRule="auto"/>
              <w:jc w:val="both"/>
            </w:pPr>
            <w:r>
              <w:t>po čítaní rieši úlohy a otázky k textu, aktualizuje informácie z textu pre vlastné potreby, vyhodnocuje, či bola použitá stratégia efektívna.</w:t>
            </w:r>
          </w:p>
          <w:p w:rsidR="00BB1295" w:rsidRPr="007A614F" w:rsidRDefault="00931EF8" w:rsidP="00B94FC3">
            <w:pPr>
              <w:spacing w:after="22" w:line="259" w:lineRule="auto"/>
              <w:jc w:val="both"/>
            </w:pPr>
            <w:r>
              <w:t xml:space="preserve">     Rozvíjanie čitateľskej gramotnosti je súčasťou širšej  gramotnosti – funkčnej gramotnosti.</w:t>
            </w:r>
          </w:p>
        </w:tc>
      </w:tr>
    </w:tbl>
    <w:p w:rsidR="003536E6" w:rsidRPr="007A614F" w:rsidRDefault="003536E6" w:rsidP="00C210EE">
      <w:pPr>
        <w:pStyle w:val="Zkladntext"/>
        <w:spacing w:before="9"/>
        <w:jc w:val="both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A97CED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A81383" w:rsidP="00B523D0">
            <w:pPr>
              <w:pStyle w:val="TableParagraph"/>
            </w:pPr>
            <w:r>
              <w:t>13</w:t>
            </w:r>
            <w:r w:rsidR="001600A2" w:rsidRPr="007A614F">
              <w:t xml:space="preserve">. </w:t>
            </w:r>
            <w:r>
              <w:t>06</w:t>
            </w:r>
            <w:r w:rsidR="00011FD4">
              <w:t>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826002" w:rsidP="00B523D0">
            <w:pPr>
              <w:pStyle w:val="TableParagraph"/>
            </w:pPr>
            <w:r>
              <w:t>13</w:t>
            </w:r>
            <w:r w:rsidR="001600A2" w:rsidRPr="007A614F">
              <w:t xml:space="preserve">. </w:t>
            </w:r>
            <w:r>
              <w:t>06</w:t>
            </w:r>
            <w:r w:rsidR="00011FD4">
              <w:t>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7F5BF5">
        <w:t xml:space="preserve"> Obchodná aka</w:t>
      </w:r>
      <w:r w:rsidR="008D19A8">
        <w:t xml:space="preserve">démia, Veľká okružná 32, </w:t>
      </w:r>
      <w:r w:rsidR="007F5BF5">
        <w:t>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B27600">
        <w:t xml:space="preserve"> 13</w:t>
      </w:r>
      <w:r w:rsidR="00DB110E">
        <w:t xml:space="preserve">. </w:t>
      </w:r>
      <w:r w:rsidR="00B27600">
        <w:t>06</w:t>
      </w:r>
      <w:r w:rsidR="00427B2D">
        <w:t>. 2022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lastRenderedPageBreak/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163DE0">
        <w:t xml:space="preserve"> 16:00</w:t>
      </w:r>
      <w:r w:rsidR="00DB110E">
        <w:t xml:space="preserve"> hod </w:t>
      </w:r>
      <w:r w:rsidR="00DB110E">
        <w:tab/>
      </w:r>
      <w:r w:rsidRPr="007A614F">
        <w:t>do</w:t>
      </w:r>
      <w:r w:rsidR="00163DE0">
        <w:t xml:space="preserve"> 19:00</w:t>
      </w:r>
      <w:r w:rsidR="00037AFB">
        <w:t xml:space="preserve"> </w:t>
      </w:r>
      <w:r w:rsidR="00DB110E">
        <w:t xml:space="preserve">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037AFB" w:rsidP="00DB110E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E22BB4" w:rsidP="00DB110E">
            <w:pPr>
              <w:pStyle w:val="TableParagraph"/>
            </w:pPr>
            <w:r>
              <w:t>4.</w:t>
            </w:r>
          </w:p>
        </w:tc>
        <w:tc>
          <w:tcPr>
            <w:tcW w:w="3934" w:type="dxa"/>
          </w:tcPr>
          <w:p w:rsidR="00DB110E" w:rsidRPr="00DB110E" w:rsidRDefault="00E22BB4" w:rsidP="003F233A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E22BB4" w:rsidP="00DB110E">
            <w:pPr>
              <w:pStyle w:val="TableParagraph"/>
            </w:pPr>
            <w:r>
              <w:t>OA v Žiline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Pr="007A614F" w:rsidRDefault="006A540A" w:rsidP="002D7118">
      <w:pPr>
        <w:jc w:val="center"/>
      </w:pPr>
      <w:r w:rsidRPr="006A540A">
        <w:rPr>
          <w:noProof/>
          <w:lang w:eastAsia="sk-SK"/>
        </w:rPr>
        <w:drawing>
          <wp:inline distT="0" distB="0" distL="0" distR="0">
            <wp:extent cx="5319395" cy="3989547"/>
            <wp:effectExtent l="0" t="0" r="0" b="0"/>
            <wp:docPr id="2" name="Obrázok 2" descr="C:\Users\Adriana\Desktop\IMG-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esktop\IMG-2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8" cy="39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A"/>
    <w:multiLevelType w:val="hybridMultilevel"/>
    <w:tmpl w:val="5C5A57DA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ADC"/>
    <w:multiLevelType w:val="hybridMultilevel"/>
    <w:tmpl w:val="DD12A9B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71AF5"/>
    <w:multiLevelType w:val="hybridMultilevel"/>
    <w:tmpl w:val="C46053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B2FF8"/>
    <w:multiLevelType w:val="hybridMultilevel"/>
    <w:tmpl w:val="FCE6C4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5" w15:restartNumberingAfterBreak="0">
    <w:nsid w:val="37B022F0"/>
    <w:multiLevelType w:val="hybridMultilevel"/>
    <w:tmpl w:val="F2AEC2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4B2C56"/>
    <w:multiLevelType w:val="hybridMultilevel"/>
    <w:tmpl w:val="45AE97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5D8B"/>
    <w:multiLevelType w:val="hybridMultilevel"/>
    <w:tmpl w:val="D64CA46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6E146D"/>
    <w:multiLevelType w:val="hybridMultilevel"/>
    <w:tmpl w:val="8E8E74B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6248"/>
    <w:multiLevelType w:val="hybridMultilevel"/>
    <w:tmpl w:val="46EAFB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2" w15:restartNumberingAfterBreak="0">
    <w:nsid w:val="79185EA0"/>
    <w:multiLevelType w:val="hybridMultilevel"/>
    <w:tmpl w:val="B8063E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11FD4"/>
    <w:rsid w:val="00021F4C"/>
    <w:rsid w:val="00032C84"/>
    <w:rsid w:val="00037AFB"/>
    <w:rsid w:val="000B1FAD"/>
    <w:rsid w:val="000C2B7A"/>
    <w:rsid w:val="000C679A"/>
    <w:rsid w:val="001162BE"/>
    <w:rsid w:val="00152F4C"/>
    <w:rsid w:val="001600A2"/>
    <w:rsid w:val="00163DE0"/>
    <w:rsid w:val="001900F1"/>
    <w:rsid w:val="00192E93"/>
    <w:rsid w:val="001939A8"/>
    <w:rsid w:val="001B6337"/>
    <w:rsid w:val="001E797A"/>
    <w:rsid w:val="002422AA"/>
    <w:rsid w:val="0028052B"/>
    <w:rsid w:val="002826FE"/>
    <w:rsid w:val="002D7118"/>
    <w:rsid w:val="00330A38"/>
    <w:rsid w:val="003526AC"/>
    <w:rsid w:val="003536E6"/>
    <w:rsid w:val="00363669"/>
    <w:rsid w:val="003B2621"/>
    <w:rsid w:val="003B5BB0"/>
    <w:rsid w:val="003F0A26"/>
    <w:rsid w:val="003F233A"/>
    <w:rsid w:val="00422D99"/>
    <w:rsid w:val="004253DC"/>
    <w:rsid w:val="00426C87"/>
    <w:rsid w:val="00427B2D"/>
    <w:rsid w:val="00433BE6"/>
    <w:rsid w:val="00440ABE"/>
    <w:rsid w:val="0044179A"/>
    <w:rsid w:val="00445636"/>
    <w:rsid w:val="0048463B"/>
    <w:rsid w:val="004E153D"/>
    <w:rsid w:val="00527052"/>
    <w:rsid w:val="005616B4"/>
    <w:rsid w:val="00581B7D"/>
    <w:rsid w:val="005A19E2"/>
    <w:rsid w:val="005C5D73"/>
    <w:rsid w:val="005D158D"/>
    <w:rsid w:val="00610F37"/>
    <w:rsid w:val="006277F6"/>
    <w:rsid w:val="006650DA"/>
    <w:rsid w:val="006704C0"/>
    <w:rsid w:val="00672F4E"/>
    <w:rsid w:val="006A540A"/>
    <w:rsid w:val="006F4691"/>
    <w:rsid w:val="007A2E50"/>
    <w:rsid w:val="007A614F"/>
    <w:rsid w:val="007A7469"/>
    <w:rsid w:val="007F5BF5"/>
    <w:rsid w:val="00812E37"/>
    <w:rsid w:val="00814DE5"/>
    <w:rsid w:val="00826002"/>
    <w:rsid w:val="00844A9E"/>
    <w:rsid w:val="00860335"/>
    <w:rsid w:val="00872A21"/>
    <w:rsid w:val="00874601"/>
    <w:rsid w:val="00875D9A"/>
    <w:rsid w:val="008D19A8"/>
    <w:rsid w:val="008E1DE8"/>
    <w:rsid w:val="00931EF8"/>
    <w:rsid w:val="009824E0"/>
    <w:rsid w:val="009D121C"/>
    <w:rsid w:val="00A17D35"/>
    <w:rsid w:val="00A3053D"/>
    <w:rsid w:val="00A30BB0"/>
    <w:rsid w:val="00A30E2F"/>
    <w:rsid w:val="00A5175C"/>
    <w:rsid w:val="00A81383"/>
    <w:rsid w:val="00A826A8"/>
    <w:rsid w:val="00A90A0D"/>
    <w:rsid w:val="00A97CED"/>
    <w:rsid w:val="00AB6089"/>
    <w:rsid w:val="00B017C7"/>
    <w:rsid w:val="00B03F09"/>
    <w:rsid w:val="00B2654E"/>
    <w:rsid w:val="00B27600"/>
    <w:rsid w:val="00B27F1B"/>
    <w:rsid w:val="00B523D0"/>
    <w:rsid w:val="00B52862"/>
    <w:rsid w:val="00B64455"/>
    <w:rsid w:val="00B94FC3"/>
    <w:rsid w:val="00BB1295"/>
    <w:rsid w:val="00BB7834"/>
    <w:rsid w:val="00BD2343"/>
    <w:rsid w:val="00C210EE"/>
    <w:rsid w:val="00C60F5F"/>
    <w:rsid w:val="00C9097E"/>
    <w:rsid w:val="00CD7A63"/>
    <w:rsid w:val="00D1117C"/>
    <w:rsid w:val="00D27ACC"/>
    <w:rsid w:val="00D37B57"/>
    <w:rsid w:val="00D44EF9"/>
    <w:rsid w:val="00D526C2"/>
    <w:rsid w:val="00D62DCA"/>
    <w:rsid w:val="00DB110E"/>
    <w:rsid w:val="00E0606E"/>
    <w:rsid w:val="00E155D1"/>
    <w:rsid w:val="00E22BB4"/>
    <w:rsid w:val="00E564D8"/>
    <w:rsid w:val="00EE764E"/>
    <w:rsid w:val="00F02563"/>
    <w:rsid w:val="00F1416B"/>
    <w:rsid w:val="00F3195B"/>
    <w:rsid w:val="00F9648A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5796"/>
  <w15:docId w15:val="{E18C37EC-9333-4C2B-86DE-6DFF256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Adriana</cp:lastModifiedBy>
  <cp:revision>90</cp:revision>
  <dcterms:created xsi:type="dcterms:W3CDTF">2020-11-10T10:25:00Z</dcterms:created>
  <dcterms:modified xsi:type="dcterms:W3CDTF">2022-06-26T16:32:00Z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