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AA2E" w14:textId="5CE439C0" w:rsidR="003D5D3F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856786">
        <w:rPr>
          <w:rFonts w:eastAsia="Times New Roman" w:cstheme="minorHAnsi"/>
          <w:sz w:val="32"/>
          <w:szCs w:val="32"/>
          <w:lang w:eastAsia="pl-PL"/>
        </w:rPr>
        <w:t>Wójt Gminy Warnice informuje o naborze wniosków na stypendia i zasiłki szkolne – pomoc materialna o charakterze socjalnym w roku szkolnym 202</w:t>
      </w:r>
      <w:r w:rsidR="006B1B06" w:rsidRPr="00856786">
        <w:rPr>
          <w:rFonts w:eastAsia="Times New Roman" w:cstheme="minorHAnsi"/>
          <w:sz w:val="32"/>
          <w:szCs w:val="32"/>
          <w:lang w:eastAsia="pl-PL"/>
        </w:rPr>
        <w:t>2</w:t>
      </w:r>
      <w:r w:rsidRPr="00856786">
        <w:rPr>
          <w:rFonts w:eastAsia="Times New Roman" w:cstheme="minorHAnsi"/>
          <w:sz w:val="32"/>
          <w:szCs w:val="32"/>
          <w:lang w:eastAsia="pl-PL"/>
        </w:rPr>
        <w:t>/202</w:t>
      </w:r>
      <w:r w:rsidR="006B1B06" w:rsidRPr="00856786">
        <w:rPr>
          <w:rFonts w:eastAsia="Times New Roman" w:cstheme="minorHAnsi"/>
          <w:sz w:val="32"/>
          <w:szCs w:val="32"/>
          <w:lang w:eastAsia="pl-PL"/>
        </w:rPr>
        <w:t>3</w:t>
      </w:r>
      <w:r w:rsidRPr="00856786">
        <w:rPr>
          <w:rFonts w:eastAsia="Times New Roman" w:cstheme="minorHAnsi"/>
          <w:sz w:val="32"/>
          <w:szCs w:val="32"/>
          <w:lang w:eastAsia="pl-PL"/>
        </w:rPr>
        <w:t xml:space="preserve"> dla uczniów zamieszkałych na terenie gminy Warnice.</w:t>
      </w:r>
    </w:p>
    <w:p w14:paraId="3F8F1BA9" w14:textId="7024F603" w:rsidR="00C0546D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56786">
        <w:rPr>
          <w:rFonts w:eastAsia="Times New Roman" w:cstheme="minorHAnsi"/>
          <w:b/>
          <w:bCs/>
          <w:sz w:val="28"/>
          <w:szCs w:val="28"/>
          <w:lang w:eastAsia="pl-PL"/>
        </w:rPr>
        <w:t>Termin i miejsce składania wniosków:</w:t>
      </w:r>
    </w:p>
    <w:p w14:paraId="57DB7948" w14:textId="39345EF1" w:rsidR="003D5D3F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 xml:space="preserve">Wnioski o przyznanie stypendium szkolnego wraz z dokumentami należy złożyć w terminie </w:t>
      </w:r>
      <w:r w:rsidRPr="00856786">
        <w:rPr>
          <w:rFonts w:eastAsia="Times New Roman" w:cstheme="minorHAnsi"/>
          <w:b/>
          <w:bCs/>
          <w:sz w:val="28"/>
          <w:szCs w:val="28"/>
          <w:lang w:eastAsia="pl-PL"/>
        </w:rPr>
        <w:t>od 01 września do dnia 15 września 202</w:t>
      </w:r>
      <w:r w:rsidR="006B1B06" w:rsidRPr="00856786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Pr="0085678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roku</w:t>
      </w:r>
      <w:r w:rsidRPr="00856786">
        <w:rPr>
          <w:rFonts w:eastAsia="Times New Roman" w:cstheme="minorHAnsi"/>
          <w:sz w:val="28"/>
          <w:szCs w:val="28"/>
          <w:lang w:eastAsia="pl-PL"/>
        </w:rPr>
        <w:t xml:space="preserve"> w Urzędzie Gminy Warnice, pok. nr 14., a w przypadku słuchaczy kolegiów pracowników służb społecznych do dnia 15 października danego roku szkolnego.</w:t>
      </w:r>
      <w:r w:rsidR="00651E8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 xml:space="preserve">Formularze wniosków dostępne są w pokoju nr 14 (Urząd Gminy Warnice) oraz do pobrania ze strony internetowej </w:t>
      </w:r>
      <w:r w:rsidRPr="00856786">
        <w:rPr>
          <w:rFonts w:eastAsia="Times New Roman" w:cstheme="minorHAnsi"/>
          <w:i/>
          <w:iCs/>
          <w:sz w:val="28"/>
          <w:szCs w:val="28"/>
          <w:lang w:eastAsia="pl-PL"/>
        </w:rPr>
        <w:t>www.warnice.pl.</w:t>
      </w:r>
    </w:p>
    <w:p w14:paraId="2410299E" w14:textId="77777777" w:rsidR="003D5D3F" w:rsidRPr="00856786" w:rsidRDefault="003D5D3F" w:rsidP="00C0546D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5678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Kto może otrzymać?</w:t>
      </w:r>
    </w:p>
    <w:p w14:paraId="21E71976" w14:textId="77777777" w:rsidR="002033F1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-  uczniowie szkół publicznych </w:t>
      </w:r>
      <w:r w:rsidRPr="00856786">
        <w:rPr>
          <w:rFonts w:eastAsia="Times New Roman" w:cstheme="minorHAnsi"/>
          <w:sz w:val="28"/>
          <w:szCs w:val="28"/>
          <w:lang w:eastAsia="pl-PL"/>
        </w:rPr>
        <w:t>i niepublicznych o uprawnieniach szkół publicznych dla młodzieży i dorosłych oraz słuchacze publicznych kolegiów pracowników służb społecznych  do czasu ukończenia kształcenia, nie dłużej jednak niż do ukończenia 24 roku życia,</w:t>
      </w:r>
    </w:p>
    <w:p w14:paraId="66B060D2" w14:textId="0AA97480" w:rsidR="002033F1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- wychowankowie publicznych i niepublicznych ośrodków rewalidacyjno-wychowawczych do czasu ukończenia realizacji obowiązku nauki,</w:t>
      </w:r>
    </w:p>
    <w:p w14:paraId="1B195709" w14:textId="41E76F94" w:rsidR="003D5D3F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- uczniowie szkół niepublicznych nieposiadających uprawnień szkół publicznych dla młodzieży i dla dorosłych do czasu ukończenia realizacji obowiązku nauki.</w:t>
      </w:r>
    </w:p>
    <w:p w14:paraId="48F5EA08" w14:textId="29984C89" w:rsidR="002033F1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b/>
          <w:bCs/>
          <w:sz w:val="28"/>
          <w:szCs w:val="28"/>
          <w:lang w:eastAsia="pl-PL"/>
        </w:rPr>
        <w:t>Miesięczna wysokość dochodu na osobę w rodzinie</w:t>
      </w:r>
      <w:r w:rsidRPr="00856786">
        <w:rPr>
          <w:rFonts w:eastAsia="Times New Roman" w:cstheme="minorHAnsi"/>
          <w:sz w:val="28"/>
          <w:szCs w:val="28"/>
          <w:lang w:eastAsia="pl-PL"/>
        </w:rPr>
        <w:t xml:space="preserve"> ucznia uprawniająca do ubiegania się o stypendium szkolne </w:t>
      </w:r>
      <w:r w:rsidRPr="00856786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nie może być większa niż </w:t>
      </w:r>
      <w:r w:rsidR="006B1B06" w:rsidRPr="00856786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600</w:t>
      </w:r>
      <w:r w:rsidRPr="00856786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,00 zł netto na osobę w rodzinie</w:t>
      </w:r>
      <w:r w:rsidRPr="00856786">
        <w:rPr>
          <w:rFonts w:eastAsia="Times New Roman" w:cstheme="minorHAnsi"/>
          <w:sz w:val="28"/>
          <w:szCs w:val="28"/>
          <w:lang w:eastAsia="pl-PL"/>
        </w:rPr>
        <w:t xml:space="preserve"> (art. 8 ust. 1 pkt. 2 ustawy z dnia 12 marca 2004 r. o pomocy społecznej - Dz. U. z 20</w:t>
      </w:r>
      <w:r w:rsidR="00A25105" w:rsidRPr="00856786">
        <w:rPr>
          <w:rFonts w:eastAsia="Times New Roman" w:cstheme="minorHAnsi"/>
          <w:sz w:val="28"/>
          <w:szCs w:val="28"/>
          <w:lang w:eastAsia="pl-PL"/>
        </w:rPr>
        <w:t>20</w:t>
      </w:r>
      <w:r w:rsidRPr="00856786">
        <w:rPr>
          <w:rFonts w:eastAsia="Times New Roman" w:cstheme="minorHAnsi"/>
          <w:sz w:val="28"/>
          <w:szCs w:val="28"/>
          <w:lang w:eastAsia="pl-PL"/>
        </w:rPr>
        <w:t xml:space="preserve"> r., poz. </w:t>
      </w:r>
      <w:r w:rsidR="00A25105" w:rsidRPr="00856786">
        <w:rPr>
          <w:rFonts w:eastAsia="Times New Roman" w:cstheme="minorHAnsi"/>
          <w:sz w:val="28"/>
          <w:szCs w:val="28"/>
          <w:lang w:eastAsia="pl-PL"/>
        </w:rPr>
        <w:t>1876</w:t>
      </w:r>
      <w:r w:rsidRPr="00856786">
        <w:rPr>
          <w:rFonts w:eastAsia="Times New Roman" w:cstheme="minorHAnsi"/>
          <w:sz w:val="28"/>
          <w:szCs w:val="28"/>
          <w:lang w:eastAsia="pl-PL"/>
        </w:rPr>
        <w:t>).</w:t>
      </w:r>
    </w:p>
    <w:p w14:paraId="50131998" w14:textId="77777777" w:rsidR="002033F1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56786">
        <w:rPr>
          <w:rFonts w:eastAsia="Times New Roman" w:cstheme="minorHAnsi"/>
          <w:b/>
          <w:bCs/>
          <w:sz w:val="28"/>
          <w:szCs w:val="28"/>
          <w:lang w:eastAsia="pl-PL"/>
        </w:rPr>
        <w:t>Stypendium nie przysługuje:</w:t>
      </w:r>
    </w:p>
    <w:p w14:paraId="349B210F" w14:textId="3E501E88" w:rsid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- uczniom klas zerowych,</w:t>
      </w:r>
    </w:p>
    <w:p w14:paraId="720410A2" w14:textId="5AB0BB9C" w:rsidR="002033F1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 xml:space="preserve">- uczniom, którzy nie mieszkają na terenie </w:t>
      </w:r>
      <w:r w:rsidR="00630FDB" w:rsidRPr="00856786">
        <w:rPr>
          <w:rFonts w:eastAsia="Times New Roman" w:cstheme="minorHAnsi"/>
          <w:sz w:val="28"/>
          <w:szCs w:val="28"/>
          <w:lang w:eastAsia="pl-PL"/>
        </w:rPr>
        <w:t>g</w:t>
      </w:r>
      <w:r w:rsidRPr="00856786">
        <w:rPr>
          <w:rFonts w:eastAsia="Times New Roman" w:cstheme="minorHAnsi"/>
          <w:sz w:val="28"/>
          <w:szCs w:val="28"/>
          <w:lang w:eastAsia="pl-PL"/>
        </w:rPr>
        <w:t xml:space="preserve">miny </w:t>
      </w:r>
      <w:r w:rsidR="00630FDB" w:rsidRPr="00856786">
        <w:rPr>
          <w:rFonts w:eastAsia="Times New Roman" w:cstheme="minorHAnsi"/>
          <w:sz w:val="28"/>
          <w:szCs w:val="28"/>
          <w:lang w:eastAsia="pl-PL"/>
        </w:rPr>
        <w:t>Warnice</w:t>
      </w:r>
      <w:r w:rsidR="006B5831">
        <w:rPr>
          <w:rFonts w:eastAsia="Times New Roman" w:cstheme="minorHAnsi"/>
          <w:sz w:val="28"/>
          <w:szCs w:val="28"/>
          <w:lang w:eastAsia="pl-PL"/>
        </w:rPr>
        <w:t xml:space="preserve"> (wniosek składa się wg. gminy miejsca zamieszkania)</w:t>
      </w:r>
      <w:r w:rsidRPr="00856786">
        <w:rPr>
          <w:rFonts w:eastAsia="Times New Roman" w:cstheme="minorHAnsi"/>
          <w:sz w:val="28"/>
          <w:szCs w:val="28"/>
          <w:lang w:eastAsia="pl-PL"/>
        </w:rPr>
        <w:t>,</w:t>
      </w:r>
    </w:p>
    <w:p w14:paraId="5338E3D1" w14:textId="77777777" w:rsidR="002033F1" w:rsidRPr="00856786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- uczniom, którzy otrzymują inne stypendium ze środków publicznych z wyjątkiem sytuacji, kiedy łączna kwota otrzymywanych stypendiów nie przekracza dwudziestokrotności kwoty o której mowa w art. 6 ust. 2 pkt 2 ustawy o świadczeniach rodzinnych w przypadku uczniów a w przypadku słuchaczy kolegiów pracowników służb społecznych osiemnastokrotności kwoty o której mowa w art. 6 ust. 2 pkt 2 ustawy o świadczeniach rodzinnych.</w:t>
      </w:r>
    </w:p>
    <w:p w14:paraId="087F1D60" w14:textId="77777777" w:rsidR="003D5D3F" w:rsidRPr="00134DCB" w:rsidRDefault="003D5D3F" w:rsidP="00C0546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34DCB">
        <w:rPr>
          <w:rFonts w:eastAsia="Times New Roman" w:cstheme="minorHAnsi"/>
          <w:b/>
          <w:bCs/>
          <w:sz w:val="28"/>
          <w:szCs w:val="28"/>
          <w:lang w:eastAsia="pl-PL"/>
        </w:rPr>
        <w:t>Do wniosku odpowiednio należy dołączyć:</w:t>
      </w:r>
    </w:p>
    <w:p w14:paraId="0F969ED4" w14:textId="2AA7A800" w:rsidR="003D5D3F" w:rsidRPr="00856786" w:rsidRDefault="003D5D3F" w:rsidP="00C05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w przypadku zatrudnienia: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zaświadczenie pracodawcy lub oświadczenie własne o dochodach netto wszystkich członków rodziny, osiągniętych w miesiącu poprzedzającym złożenie wniosku;</w:t>
      </w:r>
    </w:p>
    <w:p w14:paraId="2057F246" w14:textId="7037EF20" w:rsidR="003D5D3F" w:rsidRPr="00856786" w:rsidRDefault="003D5D3F" w:rsidP="00C054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w przypadku utraty dochodu: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dokument określający datę utraty dochodu np. świadectwo pracy, zaświadczenie pracodawcy itp.;</w:t>
      </w:r>
    </w:p>
    <w:p w14:paraId="68F6374D" w14:textId="4A4E9D5A" w:rsidR="003D5D3F" w:rsidRPr="00856786" w:rsidRDefault="003D5D3F" w:rsidP="00C0546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w przypadku otrzymywania alimentów: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odpis prawomocnego orzeczenia sądu zasądzającego alimenty, odpis protokołu zawierającego ugodę sądową lub ugodę zawartą przed mediatorem, a w przypadku alimentów dobrowolnych oświadczenie własne lub dowody wpłaty;</w:t>
      </w:r>
    </w:p>
    <w:p w14:paraId="48B476F0" w14:textId="627A6C88" w:rsidR="003D5D3F" w:rsidRPr="00856786" w:rsidRDefault="003D5D3F" w:rsidP="00C0546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w przypadku przekazywania alimentów na rzecz osób spoza rodziny: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odpis prawomocnego orzeczenia sądu zasądzającego alimenty, odpis protokołu zawierającego ugodę sądową lub ugodę zawartą przed mediatorem, przekazy lub przelewy pieniężne dokumentujące wysokość zapłaconych alimentów;</w:t>
      </w:r>
    </w:p>
    <w:p w14:paraId="4E43B997" w14:textId="313AAA38" w:rsidR="003D5D3F" w:rsidRPr="00856786" w:rsidRDefault="003D5D3F" w:rsidP="00C0546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 xml:space="preserve">w przypadku </w:t>
      </w:r>
      <w:proofErr w:type="spellStart"/>
      <w:r w:rsidRPr="00856786">
        <w:rPr>
          <w:rFonts w:eastAsia="Times New Roman" w:cstheme="minorHAnsi"/>
          <w:sz w:val="28"/>
          <w:szCs w:val="28"/>
          <w:lang w:eastAsia="pl-PL"/>
        </w:rPr>
        <w:t>niealimentacji</w:t>
      </w:r>
      <w:proofErr w:type="spellEnd"/>
      <w:r w:rsidRPr="00856786">
        <w:rPr>
          <w:rFonts w:eastAsia="Times New Roman" w:cstheme="minorHAnsi"/>
          <w:sz w:val="28"/>
          <w:szCs w:val="28"/>
          <w:lang w:eastAsia="pl-PL"/>
        </w:rPr>
        <w:t>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zaświadczenie organu prowadzącego postępowanie egzekucyjne (komornik) o egzekucji alimentów należnych za miesiąc poprzedzający złożenie wniosku lub oświadczenie o wysokości wyegzekwowanych alimentów;</w:t>
      </w:r>
    </w:p>
    <w:p w14:paraId="1733BEFC" w14:textId="1EBE6030" w:rsidR="003D5D3F" w:rsidRPr="00856786" w:rsidRDefault="003D5D3F" w:rsidP="00C054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w przypadku prowadzenia działalności gospodarczej: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na zasadach ogólnych: oświadczenie o liczbie miesięcy, w których była prowadzona działalność oraz zaświadczenie z urzędu skarbowego za poprzedni rok kalendarzowy i zaświadczenie lub oświadczenie o wysokości składki zdrowotnej;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opodatkowanej zryczałtowanym podatkiem dochodowym (w tym karta podatkowa): zaświadczenie z urzędu skarbowego o formie opodatkowania, oświadczenie o osiągniętym dochodzie oraz dowody opłaty składek w ZUS;</w:t>
      </w:r>
    </w:p>
    <w:p w14:paraId="373276F4" w14:textId="38DF910C" w:rsidR="003D5D3F" w:rsidRPr="00856786" w:rsidRDefault="003D5D3F" w:rsidP="00C0546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w przypadku pobierania renty/emerytury: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decyzja ostatniej waloryzacji renty/emerytury;</w:t>
      </w:r>
    </w:p>
    <w:p w14:paraId="260A4B54" w14:textId="7F110F2C" w:rsidR="003D5D3F" w:rsidRPr="00856786" w:rsidRDefault="003D5D3F" w:rsidP="00C0546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>w przypadku prowadzenia gospodarstwa rolnego:</w:t>
      </w:r>
      <w:r w:rsidR="002033F1" w:rsidRPr="0085678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56786">
        <w:rPr>
          <w:rFonts w:eastAsia="Times New Roman" w:cstheme="minorHAnsi"/>
          <w:sz w:val="28"/>
          <w:szCs w:val="28"/>
          <w:lang w:eastAsia="pl-PL"/>
        </w:rPr>
        <w:t>zaświadczenie lub oświadczenie o wielkości gospodarstwa rolnego wyrażonego w hektarach przeliczeniowych;</w:t>
      </w:r>
    </w:p>
    <w:p w14:paraId="73F8A370" w14:textId="0C947A9D" w:rsidR="003D5D3F" w:rsidRPr="00856786" w:rsidRDefault="003D5D3F" w:rsidP="00C0546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56786">
        <w:rPr>
          <w:rFonts w:eastAsia="Times New Roman" w:cstheme="minorHAnsi"/>
          <w:sz w:val="28"/>
          <w:szCs w:val="28"/>
          <w:lang w:eastAsia="pl-PL"/>
        </w:rPr>
        <w:t xml:space="preserve">w przypadku gdy </w:t>
      </w:r>
      <w:r w:rsidR="00AE7FCA" w:rsidRPr="00856786">
        <w:rPr>
          <w:rFonts w:eastAsia="Times New Roman" w:cstheme="minorHAnsi"/>
          <w:sz w:val="28"/>
          <w:szCs w:val="28"/>
          <w:lang w:eastAsia="pl-PL"/>
        </w:rPr>
        <w:t xml:space="preserve">na wniosku </w:t>
      </w:r>
      <w:r w:rsidR="0051038F" w:rsidRPr="00856786">
        <w:rPr>
          <w:rFonts w:eastAsia="Times New Roman" w:cstheme="minorHAnsi"/>
          <w:sz w:val="28"/>
          <w:szCs w:val="28"/>
          <w:lang w:eastAsia="pl-PL"/>
        </w:rPr>
        <w:t xml:space="preserve">nie zostało wypełnione potwierdzenie uczęszczania do szkoły przez </w:t>
      </w:r>
      <w:r w:rsidRPr="00856786">
        <w:rPr>
          <w:rFonts w:eastAsia="Times New Roman" w:cstheme="minorHAnsi"/>
          <w:sz w:val="28"/>
          <w:szCs w:val="28"/>
          <w:lang w:eastAsia="pl-PL"/>
        </w:rPr>
        <w:t>dziecko</w:t>
      </w:r>
      <w:r w:rsidR="0051038F" w:rsidRPr="00856786">
        <w:rPr>
          <w:rFonts w:eastAsia="Times New Roman" w:cstheme="minorHAnsi"/>
          <w:sz w:val="28"/>
          <w:szCs w:val="28"/>
          <w:lang w:eastAsia="pl-PL"/>
        </w:rPr>
        <w:t xml:space="preserve">, należy dołączyć </w:t>
      </w:r>
      <w:r w:rsidRPr="00856786">
        <w:rPr>
          <w:rFonts w:eastAsia="Times New Roman" w:cstheme="minorHAnsi"/>
          <w:sz w:val="28"/>
          <w:szCs w:val="28"/>
          <w:lang w:eastAsia="pl-PL"/>
        </w:rPr>
        <w:t>zaświadczenie ze szkoły potwierdzające kontynuowanie nauki.</w:t>
      </w:r>
    </w:p>
    <w:sectPr w:rsidR="003D5D3F" w:rsidRPr="00856786" w:rsidSect="000041F2">
      <w:footerReference w:type="default" r:id="rId7"/>
      <w:pgSz w:w="16840" w:h="23808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94CD" w14:textId="77777777" w:rsidR="00637AC2" w:rsidRDefault="00637AC2" w:rsidP="00CB2CC7">
      <w:pPr>
        <w:spacing w:after="0" w:line="240" w:lineRule="auto"/>
      </w:pPr>
      <w:r>
        <w:separator/>
      </w:r>
    </w:p>
  </w:endnote>
  <w:endnote w:type="continuationSeparator" w:id="0">
    <w:p w14:paraId="2CD16A14" w14:textId="77777777" w:rsidR="00637AC2" w:rsidRDefault="00637AC2" w:rsidP="00CB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041946"/>
      <w:docPartObj>
        <w:docPartGallery w:val="Page Numbers (Bottom of Page)"/>
        <w:docPartUnique/>
      </w:docPartObj>
    </w:sdtPr>
    <w:sdtContent>
      <w:p w14:paraId="36EFA2FF" w14:textId="78A74033" w:rsidR="00CB2CC7" w:rsidRDefault="00CB2C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86BAC" w14:textId="77777777" w:rsidR="00CB2CC7" w:rsidRDefault="00CB2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1450" w14:textId="77777777" w:rsidR="00637AC2" w:rsidRDefault="00637AC2" w:rsidP="00CB2CC7">
      <w:pPr>
        <w:spacing w:after="0" w:line="240" w:lineRule="auto"/>
      </w:pPr>
      <w:r>
        <w:separator/>
      </w:r>
    </w:p>
  </w:footnote>
  <w:footnote w:type="continuationSeparator" w:id="0">
    <w:p w14:paraId="4FCCF963" w14:textId="77777777" w:rsidR="00637AC2" w:rsidRDefault="00637AC2" w:rsidP="00CB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78C"/>
    <w:multiLevelType w:val="multilevel"/>
    <w:tmpl w:val="6EC4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15CA8"/>
    <w:multiLevelType w:val="multilevel"/>
    <w:tmpl w:val="AFBA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5C68"/>
    <w:multiLevelType w:val="multilevel"/>
    <w:tmpl w:val="A3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414F9"/>
    <w:multiLevelType w:val="multilevel"/>
    <w:tmpl w:val="8BB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809D5"/>
    <w:multiLevelType w:val="multilevel"/>
    <w:tmpl w:val="AFB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F596D"/>
    <w:multiLevelType w:val="multilevel"/>
    <w:tmpl w:val="08A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916AD"/>
    <w:multiLevelType w:val="multilevel"/>
    <w:tmpl w:val="294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F40C2"/>
    <w:multiLevelType w:val="multilevel"/>
    <w:tmpl w:val="1DD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21524"/>
    <w:multiLevelType w:val="multilevel"/>
    <w:tmpl w:val="900E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13185"/>
    <w:multiLevelType w:val="multilevel"/>
    <w:tmpl w:val="F0B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508628">
    <w:abstractNumId w:val="6"/>
  </w:num>
  <w:num w:numId="2" w16cid:durableId="1631209137">
    <w:abstractNumId w:val="5"/>
  </w:num>
  <w:num w:numId="3" w16cid:durableId="1892110123">
    <w:abstractNumId w:val="3"/>
  </w:num>
  <w:num w:numId="4" w16cid:durableId="1235124140">
    <w:abstractNumId w:val="2"/>
  </w:num>
  <w:num w:numId="5" w16cid:durableId="819271807">
    <w:abstractNumId w:val="4"/>
  </w:num>
  <w:num w:numId="6" w16cid:durableId="1319504122">
    <w:abstractNumId w:val="9"/>
  </w:num>
  <w:num w:numId="7" w16cid:durableId="836769685">
    <w:abstractNumId w:val="0"/>
  </w:num>
  <w:num w:numId="8" w16cid:durableId="1286353081">
    <w:abstractNumId w:val="7"/>
  </w:num>
  <w:num w:numId="9" w16cid:durableId="439644120">
    <w:abstractNumId w:val="8"/>
  </w:num>
  <w:num w:numId="10" w16cid:durableId="1916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0A"/>
    <w:rsid w:val="000041F2"/>
    <w:rsid w:val="000B0A65"/>
    <w:rsid w:val="000D03B3"/>
    <w:rsid w:val="00113763"/>
    <w:rsid w:val="00134DCB"/>
    <w:rsid w:val="001E588C"/>
    <w:rsid w:val="002033F1"/>
    <w:rsid w:val="002170C3"/>
    <w:rsid w:val="003D5D3F"/>
    <w:rsid w:val="0051038F"/>
    <w:rsid w:val="00523BF3"/>
    <w:rsid w:val="0062667B"/>
    <w:rsid w:val="00630FDB"/>
    <w:rsid w:val="00637AC2"/>
    <w:rsid w:val="00651E89"/>
    <w:rsid w:val="006B1B06"/>
    <w:rsid w:val="006B5831"/>
    <w:rsid w:val="00714054"/>
    <w:rsid w:val="007C27B5"/>
    <w:rsid w:val="00856786"/>
    <w:rsid w:val="008A4BF1"/>
    <w:rsid w:val="0093550A"/>
    <w:rsid w:val="009932D4"/>
    <w:rsid w:val="00A25105"/>
    <w:rsid w:val="00AE7FCA"/>
    <w:rsid w:val="00C0546D"/>
    <w:rsid w:val="00CB2CC7"/>
    <w:rsid w:val="00EB2E2F"/>
    <w:rsid w:val="00E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C788"/>
  <w15:chartTrackingRefBased/>
  <w15:docId w15:val="{1E0B587F-612C-4D11-B4EE-FD27ECC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D5D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D5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D3F"/>
    <w:rPr>
      <w:b/>
      <w:bCs/>
    </w:rPr>
  </w:style>
  <w:style w:type="character" w:styleId="Uwydatnienie">
    <w:name w:val="Emphasis"/>
    <w:basedOn w:val="Domylnaczcionkaakapitu"/>
    <w:uiPriority w:val="20"/>
    <w:qFormat/>
    <w:rsid w:val="003D5D3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CC7"/>
  </w:style>
  <w:style w:type="paragraph" w:styleId="Stopka">
    <w:name w:val="footer"/>
    <w:basedOn w:val="Normalny"/>
    <w:link w:val="StopkaZnak"/>
    <w:uiPriority w:val="99"/>
    <w:unhideWhenUsed/>
    <w:rsid w:val="00CB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6</cp:revision>
  <dcterms:created xsi:type="dcterms:W3CDTF">2022-09-08T07:02:00Z</dcterms:created>
  <dcterms:modified xsi:type="dcterms:W3CDTF">2022-09-08T07:12:00Z</dcterms:modified>
</cp:coreProperties>
</file>