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EA" w:rsidRPr="000339EA" w:rsidRDefault="000339EA" w:rsidP="000339EA">
      <w:pPr>
        <w:jc w:val="center"/>
        <w:rPr>
          <w:i/>
        </w:rPr>
      </w:pPr>
      <w:r w:rsidRPr="000339EA">
        <w:rPr>
          <w:b/>
        </w:rPr>
        <w:t xml:space="preserve">KLAUZULA INFORMACYJNA </w:t>
      </w:r>
      <w:r w:rsidRPr="000339EA">
        <w:rPr>
          <w:b/>
        </w:rPr>
        <w:br/>
      </w:r>
      <w:r w:rsidR="00F658EB">
        <w:rPr>
          <w:i/>
        </w:rPr>
        <w:t xml:space="preserve">dla </w:t>
      </w:r>
      <w:r w:rsidR="004A3F7F">
        <w:rPr>
          <w:i/>
        </w:rPr>
        <w:t>rodziców i opiekunów prawnych</w:t>
      </w:r>
    </w:p>
    <w:p w:rsidR="000339EA" w:rsidRPr="00835548" w:rsidRDefault="000339EA" w:rsidP="000339EA">
      <w:p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Zgodnie z art. 1</w:t>
      </w:r>
      <w:r w:rsidR="00E81EAF" w:rsidRPr="00835548">
        <w:rPr>
          <w:sz w:val="20"/>
          <w:szCs w:val="20"/>
        </w:rPr>
        <w:t>3</w:t>
      </w:r>
      <w:r w:rsidRPr="00835548">
        <w:rPr>
          <w:sz w:val="20"/>
          <w:szCs w:val="20"/>
        </w:rPr>
        <w:t xml:space="preserve"> ust. 1 i ust. 2 Rozporządzenia Parlamentu Europejskiego i Rady (UE) z dnia 27 kwietnia 2016 r. (RODO) informujemy, iż:</w:t>
      </w:r>
    </w:p>
    <w:p w:rsidR="000339EA" w:rsidRPr="00835548" w:rsidRDefault="000339EA" w:rsidP="000339E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 xml:space="preserve">Administratorem danych osobowych </w:t>
      </w:r>
      <w:r w:rsidR="002F7D1E" w:rsidRPr="00835548">
        <w:rPr>
          <w:sz w:val="20"/>
          <w:szCs w:val="20"/>
        </w:rPr>
        <w:t xml:space="preserve">uczniów, </w:t>
      </w:r>
      <w:r w:rsidR="00D57303">
        <w:rPr>
          <w:sz w:val="20"/>
          <w:szCs w:val="20"/>
        </w:rPr>
        <w:t xml:space="preserve">wychowanków, </w:t>
      </w:r>
      <w:r w:rsidR="002F7D1E" w:rsidRPr="00835548">
        <w:rPr>
          <w:sz w:val="20"/>
          <w:szCs w:val="20"/>
        </w:rPr>
        <w:t>rodziców oraz opiekunów prawnych</w:t>
      </w:r>
      <w:r w:rsidRPr="00835548">
        <w:rPr>
          <w:sz w:val="20"/>
          <w:szCs w:val="20"/>
        </w:rPr>
        <w:t xml:space="preserve"> jest Dyrektor Szkoły Podstawowej </w:t>
      </w:r>
      <w:r w:rsidR="005550A2">
        <w:rPr>
          <w:sz w:val="20"/>
          <w:szCs w:val="20"/>
        </w:rPr>
        <w:t>im. Wincentego Witosa w Węgrach z</w:t>
      </w:r>
      <w:r w:rsidRPr="00835548">
        <w:rPr>
          <w:sz w:val="20"/>
          <w:szCs w:val="20"/>
        </w:rPr>
        <w:t xml:space="preserve"> siedzibą w</w:t>
      </w:r>
      <w:r w:rsidR="005550A2">
        <w:rPr>
          <w:sz w:val="20"/>
          <w:szCs w:val="20"/>
        </w:rPr>
        <w:t xml:space="preserve"> Węgrach</w:t>
      </w:r>
      <w:r w:rsidRPr="00835548">
        <w:rPr>
          <w:sz w:val="20"/>
          <w:szCs w:val="20"/>
        </w:rPr>
        <w:t xml:space="preserve">, </w:t>
      </w:r>
      <w:r w:rsidR="005550A2">
        <w:rPr>
          <w:sz w:val="20"/>
          <w:szCs w:val="20"/>
        </w:rPr>
        <w:t>ul. Szkolna 3</w:t>
      </w:r>
      <w:r w:rsidRPr="00835548">
        <w:rPr>
          <w:sz w:val="20"/>
          <w:szCs w:val="20"/>
        </w:rPr>
        <w:t>, 55-020 Żórawina;</w:t>
      </w:r>
    </w:p>
    <w:p w:rsidR="000339EA" w:rsidRPr="00835548" w:rsidRDefault="000339EA" w:rsidP="000339E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 xml:space="preserve">Kontakt z inspektorem ochrony danych możliwy jest drogą pocztową, bądź poprzez adres email: </w:t>
      </w:r>
      <w:hyperlink r:id="rId7" w:history="1">
        <w:r w:rsidRPr="00835548">
          <w:rPr>
            <w:rStyle w:val="Hipercze"/>
            <w:sz w:val="20"/>
            <w:szCs w:val="20"/>
          </w:rPr>
          <w:t>iod@zorawina.pl</w:t>
        </w:r>
      </w:hyperlink>
      <w:r w:rsidRPr="00835548">
        <w:rPr>
          <w:sz w:val="20"/>
          <w:szCs w:val="20"/>
        </w:rPr>
        <w:t>;</w:t>
      </w:r>
    </w:p>
    <w:p w:rsidR="00E81EAF" w:rsidRPr="00835548" w:rsidRDefault="00E81EAF" w:rsidP="00E81E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Dane osobowe przetwarzane będą wyłącznie w celu:</w:t>
      </w:r>
    </w:p>
    <w:p w:rsidR="00E81EAF" w:rsidRPr="00835548" w:rsidRDefault="00E81EAF" w:rsidP="00E81EA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niezbędnym do realizacji zadań opiekuńczo – dydaktyczno – wychowawczych przez szkołę – zgodnie art. 6 ust. 1 lit. b) i c) RODO;</w:t>
      </w:r>
    </w:p>
    <w:p w:rsidR="00E81EAF" w:rsidRPr="00835548" w:rsidRDefault="00E81EAF" w:rsidP="00E81EA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niezbędnym do archiwizowania dokumentacji, związanej z procesem edukacyjnym – art. 6 ust. 1 lit. c RODO,</w:t>
      </w:r>
    </w:p>
    <w:p w:rsidR="00E81EAF" w:rsidRPr="00835548" w:rsidRDefault="00E81EAF" w:rsidP="00E81EA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niezbędnym do skontaktowania się lub udzielenia odpowiedzi na zadane pytania za pomocą środków komunikacji elektronicznej (e-mail, telefon) w związku z realizacją zadań statutowych administratora – zgodnie z art. 6, ust. 1 lit. f) RODO,</w:t>
      </w:r>
    </w:p>
    <w:p w:rsidR="00E81EAF" w:rsidRPr="00835548" w:rsidRDefault="00E81EAF" w:rsidP="00E81EA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 xml:space="preserve">promocji placówki w przypadku wyrażenia </w:t>
      </w:r>
      <w:r w:rsidR="004A3F7F" w:rsidRPr="00835548">
        <w:rPr>
          <w:sz w:val="20"/>
          <w:szCs w:val="20"/>
        </w:rPr>
        <w:t xml:space="preserve">odrębnej </w:t>
      </w:r>
      <w:r w:rsidRPr="00835548">
        <w:rPr>
          <w:sz w:val="20"/>
          <w:szCs w:val="20"/>
        </w:rPr>
        <w:t>zgody – zgodnie z art. 6 ust. 1 lit. a) RODO;</w:t>
      </w:r>
    </w:p>
    <w:p w:rsidR="004A3F7F" w:rsidRPr="00835548" w:rsidRDefault="004A3F7F" w:rsidP="00E81EAF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zapewnienia bezpieczeństwa osób i mienia w związku ze stosowaniem monitoringu wizyjnego – zgodnie z przepisami art. 108 a ustawy z dnia 14 grudnia 2016 r. – Prawo oświatowe (Dz. U. z 2018 r. poz. 996</w:t>
      </w:r>
      <w:r w:rsidR="000B734E" w:rsidRPr="00835548">
        <w:rPr>
          <w:sz w:val="20"/>
          <w:szCs w:val="20"/>
        </w:rPr>
        <w:t xml:space="preserve"> z późn. zm.);</w:t>
      </w:r>
    </w:p>
    <w:p w:rsidR="00E81EAF" w:rsidRPr="00835548" w:rsidRDefault="00E81EAF" w:rsidP="00E81EA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 xml:space="preserve">Odbiorcami </w:t>
      </w:r>
      <w:r w:rsidR="00350B79" w:rsidRPr="00835548">
        <w:rPr>
          <w:sz w:val="20"/>
          <w:szCs w:val="20"/>
        </w:rPr>
        <w:t>danych osobowych mogą być</w:t>
      </w:r>
      <w:r w:rsidRPr="00835548">
        <w:rPr>
          <w:sz w:val="20"/>
          <w:szCs w:val="20"/>
        </w:rPr>
        <w:t>:</w:t>
      </w:r>
    </w:p>
    <w:p w:rsidR="00B27025" w:rsidRPr="00835548" w:rsidRDefault="00B27025" w:rsidP="00E81EA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podmioty współpracujące z administratorem na podstawie umów powierzenia, bądź innych instrumentów prawnych, o których mowa w art. 28 ust. 3 RODO, w związku z realizacją niektórych elementów procesu świadczenia usług opiekuńczo – dydaktyczno – wychowawczych na zasadach outsourcingu,</w:t>
      </w:r>
    </w:p>
    <w:p w:rsidR="00E81EAF" w:rsidRPr="00835548" w:rsidRDefault="00E81EAF" w:rsidP="00E81EA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organy państwowe, którym udostępnienie danych osobowych regulują oddzielne przepisy prawa,</w:t>
      </w:r>
    </w:p>
    <w:p w:rsidR="00E81EAF" w:rsidRPr="00835548" w:rsidRDefault="00E81EAF" w:rsidP="00E81EA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organ prowadzący</w:t>
      </w:r>
      <w:r w:rsidR="004A3F7F" w:rsidRPr="00835548">
        <w:rPr>
          <w:sz w:val="20"/>
          <w:szCs w:val="20"/>
        </w:rPr>
        <w:t xml:space="preserve"> – w przypadkach oraz na zasadach przewidzianych przez odrębne przepisy;</w:t>
      </w:r>
    </w:p>
    <w:p w:rsidR="00E81EAF" w:rsidRPr="00835548" w:rsidRDefault="00E81EAF" w:rsidP="006A74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Dane osobowe nie będą przekazywane do państwa trzeciego ani żadnej organizacji międzynarodowej.</w:t>
      </w:r>
    </w:p>
    <w:p w:rsidR="00E81EAF" w:rsidRPr="00835548" w:rsidRDefault="00E81EAF" w:rsidP="006A74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Dane osobowe będą przechowywane/przetwarzane:</w:t>
      </w:r>
    </w:p>
    <w:p w:rsidR="00E81EAF" w:rsidRPr="00835548" w:rsidRDefault="00E81EAF" w:rsidP="00E81EAF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 xml:space="preserve">w związku z realizacją zadań opiekuńczo – dydaktyczno – wychowawczych, przez okres trwania procesu edukacji oraz po ustaniu zgodnie z przepisami </w:t>
      </w:r>
      <w:r w:rsidR="006A7475" w:rsidRPr="00835548">
        <w:rPr>
          <w:sz w:val="20"/>
          <w:szCs w:val="20"/>
        </w:rPr>
        <w:t>dotyczącymi przechowywania dokumentacji szkolnej</w:t>
      </w:r>
      <w:r w:rsidRPr="00835548">
        <w:rPr>
          <w:sz w:val="20"/>
          <w:szCs w:val="20"/>
        </w:rPr>
        <w:t>,</w:t>
      </w:r>
    </w:p>
    <w:p w:rsidR="00E81EAF" w:rsidRPr="00835548" w:rsidRDefault="00E81EAF" w:rsidP="00E81EAF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w związku z możliwością wystąpienia roszczeń – do momentu upływu terminu przedawnienia</w:t>
      </w:r>
      <w:r w:rsidR="006A7475" w:rsidRPr="00835548">
        <w:rPr>
          <w:sz w:val="20"/>
          <w:szCs w:val="20"/>
        </w:rPr>
        <w:t xml:space="preserve"> </w:t>
      </w:r>
      <w:r w:rsidRPr="00835548">
        <w:rPr>
          <w:sz w:val="20"/>
          <w:szCs w:val="20"/>
        </w:rPr>
        <w:t xml:space="preserve">roszczeń wynikających z realizacji usługi </w:t>
      </w:r>
      <w:r w:rsidR="006A7475" w:rsidRPr="00835548">
        <w:rPr>
          <w:sz w:val="20"/>
          <w:szCs w:val="20"/>
        </w:rPr>
        <w:t xml:space="preserve">edukacyjnej </w:t>
      </w:r>
      <w:r w:rsidRPr="00835548">
        <w:rPr>
          <w:sz w:val="20"/>
          <w:szCs w:val="20"/>
        </w:rPr>
        <w:t>albo przez okres wymagany przez odrębne przepisy prawa –</w:t>
      </w:r>
      <w:r w:rsidR="006A7475" w:rsidRPr="00835548">
        <w:rPr>
          <w:sz w:val="20"/>
          <w:szCs w:val="20"/>
        </w:rPr>
        <w:t xml:space="preserve"> </w:t>
      </w:r>
      <w:r w:rsidRPr="00835548">
        <w:rPr>
          <w:sz w:val="20"/>
          <w:szCs w:val="20"/>
        </w:rPr>
        <w:t xml:space="preserve">w zależności od tego, </w:t>
      </w:r>
      <w:r w:rsidR="006A7475" w:rsidRPr="00835548">
        <w:rPr>
          <w:sz w:val="20"/>
          <w:szCs w:val="20"/>
        </w:rPr>
        <w:t>który okres skończy się później,</w:t>
      </w:r>
    </w:p>
    <w:p w:rsidR="004A3F7F" w:rsidRPr="00835548" w:rsidRDefault="006A7475" w:rsidP="006A7475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d</w:t>
      </w:r>
      <w:r w:rsidR="00E81EAF" w:rsidRPr="00835548">
        <w:rPr>
          <w:sz w:val="20"/>
          <w:szCs w:val="20"/>
        </w:rPr>
        <w:t>o czasu wycofania zgody w przypadku przetwarzania na podstawie zgody</w:t>
      </w:r>
      <w:r w:rsidR="004A3F7F" w:rsidRPr="00835548">
        <w:rPr>
          <w:sz w:val="20"/>
          <w:szCs w:val="20"/>
        </w:rPr>
        <w:t>,</w:t>
      </w:r>
    </w:p>
    <w:p w:rsidR="00E81EAF" w:rsidRPr="00835548" w:rsidRDefault="004A3F7F" w:rsidP="006A7475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w przypadku monitoringu wizyjnego – przez okres trzydziestu dni od daty utrwalenia nagrania; po tym terminie dane będą automatycznie nadpisywane przez system</w:t>
      </w:r>
      <w:r w:rsidR="006A7475" w:rsidRPr="00835548">
        <w:rPr>
          <w:sz w:val="20"/>
          <w:szCs w:val="20"/>
        </w:rPr>
        <w:t>;</w:t>
      </w:r>
    </w:p>
    <w:p w:rsidR="00E81EAF" w:rsidRPr="00835548" w:rsidRDefault="00350B79" w:rsidP="006A74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Rodzice oraz opiekunowie prawni posiadają</w:t>
      </w:r>
      <w:r w:rsidR="00E81EAF" w:rsidRPr="00835548">
        <w:rPr>
          <w:sz w:val="20"/>
          <w:szCs w:val="20"/>
        </w:rPr>
        <w:t xml:space="preserve"> prawo dostępu do treści swoich danych </w:t>
      </w:r>
      <w:r w:rsidR="00B27025" w:rsidRPr="00835548">
        <w:rPr>
          <w:sz w:val="20"/>
          <w:szCs w:val="20"/>
        </w:rPr>
        <w:t>oraz danych swoich dzieci lub podopiecznych, a także</w:t>
      </w:r>
      <w:r w:rsidR="00E81EAF" w:rsidRPr="00835548">
        <w:rPr>
          <w:sz w:val="20"/>
          <w:szCs w:val="20"/>
        </w:rPr>
        <w:t xml:space="preserve"> prawo ich sprostowania, usunięcia,</w:t>
      </w:r>
      <w:r w:rsidR="006A7475" w:rsidRPr="00835548">
        <w:rPr>
          <w:sz w:val="20"/>
          <w:szCs w:val="20"/>
        </w:rPr>
        <w:t xml:space="preserve"> </w:t>
      </w:r>
      <w:r w:rsidR="00E81EAF" w:rsidRPr="00835548">
        <w:rPr>
          <w:sz w:val="20"/>
          <w:szCs w:val="20"/>
        </w:rPr>
        <w:t>ograniczenia przetwarzania, prawo do przenoszenia dan</w:t>
      </w:r>
      <w:r w:rsidR="006A7475" w:rsidRPr="00835548">
        <w:rPr>
          <w:sz w:val="20"/>
          <w:szCs w:val="20"/>
        </w:rPr>
        <w:t>ych</w:t>
      </w:r>
      <w:r w:rsidR="00B27025" w:rsidRPr="00835548">
        <w:rPr>
          <w:sz w:val="20"/>
          <w:szCs w:val="20"/>
        </w:rPr>
        <w:t xml:space="preserve"> oraz</w:t>
      </w:r>
      <w:r w:rsidR="006A7475" w:rsidRPr="00835548">
        <w:rPr>
          <w:sz w:val="20"/>
          <w:szCs w:val="20"/>
        </w:rPr>
        <w:t xml:space="preserve"> prawo wniesienia sprzeciwu;</w:t>
      </w:r>
    </w:p>
    <w:p w:rsidR="00B27025" w:rsidRPr="00835548" w:rsidRDefault="00350B79" w:rsidP="00B2702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Rodzice oraz opiekunowie prawni dysponują prawem do</w:t>
      </w:r>
      <w:r w:rsidR="00B27025" w:rsidRPr="00835548">
        <w:rPr>
          <w:sz w:val="20"/>
          <w:szCs w:val="20"/>
        </w:rPr>
        <w:t xml:space="preserve"> wniesienia skargi do Prezesa Urzędu Ochrony Danych Osobowych w Warszawie, gdy </w:t>
      </w:r>
      <w:r w:rsidRPr="00835548">
        <w:rPr>
          <w:sz w:val="20"/>
          <w:szCs w:val="20"/>
        </w:rPr>
        <w:t>w ich ocenie</w:t>
      </w:r>
      <w:r w:rsidR="00B27025" w:rsidRPr="00835548">
        <w:rPr>
          <w:sz w:val="20"/>
          <w:szCs w:val="20"/>
        </w:rPr>
        <w:t xml:space="preserve"> przetwarzanie danych osobowych narusza przepisy ogólnego rozporządzenia o ochronie danych osobowych z dnia 27 kwietnia 2016 r.</w:t>
      </w:r>
    </w:p>
    <w:p w:rsidR="00B27025" w:rsidRPr="00835548" w:rsidRDefault="00350B79" w:rsidP="00B2702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D</w:t>
      </w:r>
      <w:r w:rsidR="00B27025" w:rsidRPr="00835548">
        <w:rPr>
          <w:sz w:val="20"/>
          <w:szCs w:val="20"/>
        </w:rPr>
        <w:t xml:space="preserve">ane osobowe </w:t>
      </w:r>
      <w:r w:rsidRPr="00835548">
        <w:rPr>
          <w:sz w:val="20"/>
          <w:szCs w:val="20"/>
        </w:rPr>
        <w:t xml:space="preserve">uczniów, rodziców oraz opiekunów prawnych </w:t>
      </w:r>
      <w:r w:rsidR="00B27025" w:rsidRPr="00835548">
        <w:rPr>
          <w:sz w:val="20"/>
          <w:szCs w:val="20"/>
        </w:rPr>
        <w:t>nie będą przetwarzane w sposób zautomatyzowany, nie będą też poddawane procesowi profilowania.</w:t>
      </w:r>
    </w:p>
    <w:p w:rsidR="00B669F8" w:rsidRPr="00835548" w:rsidRDefault="00350B79" w:rsidP="006A747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35548">
        <w:rPr>
          <w:sz w:val="20"/>
          <w:szCs w:val="20"/>
        </w:rPr>
        <w:t>Podanie danych osobowych w zakresie niezbędnym do podjęcia procesu edukacyjnego jest dobrowolne</w:t>
      </w:r>
      <w:r w:rsidR="00F53988" w:rsidRPr="00835548">
        <w:rPr>
          <w:sz w:val="20"/>
          <w:szCs w:val="20"/>
        </w:rPr>
        <w:t>, jednak stanowi warunek konieczny</w:t>
      </w:r>
      <w:r w:rsidR="00E81EAF" w:rsidRPr="00835548">
        <w:rPr>
          <w:sz w:val="20"/>
          <w:szCs w:val="20"/>
        </w:rPr>
        <w:t xml:space="preserve"> </w:t>
      </w:r>
      <w:r w:rsidR="00D57303">
        <w:rPr>
          <w:sz w:val="20"/>
          <w:szCs w:val="20"/>
        </w:rPr>
        <w:t xml:space="preserve">dla </w:t>
      </w:r>
      <w:r w:rsidR="00E81EAF" w:rsidRPr="00835548">
        <w:rPr>
          <w:sz w:val="20"/>
          <w:szCs w:val="20"/>
        </w:rPr>
        <w:t>realizacji obowiązku szkolnego</w:t>
      </w:r>
      <w:r w:rsidR="00F53988" w:rsidRPr="00835548">
        <w:rPr>
          <w:sz w:val="20"/>
          <w:szCs w:val="20"/>
        </w:rPr>
        <w:t xml:space="preserve"> zgodnie z przepisami obowiązującego prawa</w:t>
      </w:r>
      <w:r w:rsidR="00E81EAF" w:rsidRPr="00835548">
        <w:rPr>
          <w:sz w:val="20"/>
          <w:szCs w:val="20"/>
        </w:rPr>
        <w:t>.</w:t>
      </w:r>
    </w:p>
    <w:sectPr w:rsidR="00B669F8" w:rsidRPr="00835548" w:rsidSect="008355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D2" w:rsidRDefault="00DB6BD2" w:rsidP="000339EA">
      <w:pPr>
        <w:spacing w:after="0" w:line="240" w:lineRule="auto"/>
      </w:pPr>
      <w:r>
        <w:separator/>
      </w:r>
    </w:p>
  </w:endnote>
  <w:endnote w:type="continuationSeparator" w:id="0">
    <w:p w:rsidR="00DB6BD2" w:rsidRDefault="00DB6BD2" w:rsidP="0003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D2" w:rsidRDefault="00DB6BD2" w:rsidP="000339EA">
      <w:pPr>
        <w:spacing w:after="0" w:line="240" w:lineRule="auto"/>
      </w:pPr>
      <w:r>
        <w:separator/>
      </w:r>
    </w:p>
  </w:footnote>
  <w:footnote w:type="continuationSeparator" w:id="0">
    <w:p w:rsidR="00DB6BD2" w:rsidRDefault="00DB6BD2" w:rsidP="0003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AF"/>
    <w:multiLevelType w:val="hybridMultilevel"/>
    <w:tmpl w:val="86CE06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9249D"/>
    <w:multiLevelType w:val="hybridMultilevel"/>
    <w:tmpl w:val="A3D6C6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2396A"/>
    <w:multiLevelType w:val="hybridMultilevel"/>
    <w:tmpl w:val="59882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CF5BE9"/>
    <w:multiLevelType w:val="hybridMultilevel"/>
    <w:tmpl w:val="740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4402C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4C8A"/>
    <w:multiLevelType w:val="hybridMultilevel"/>
    <w:tmpl w:val="11A2C58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B2045"/>
    <w:multiLevelType w:val="hybridMultilevel"/>
    <w:tmpl w:val="74B238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B2C5702"/>
    <w:multiLevelType w:val="hybridMultilevel"/>
    <w:tmpl w:val="6B2289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CA4B7B"/>
    <w:multiLevelType w:val="hybridMultilevel"/>
    <w:tmpl w:val="B2D2A7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381D9C"/>
    <w:multiLevelType w:val="hybridMultilevel"/>
    <w:tmpl w:val="DA36EF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D243C"/>
    <w:multiLevelType w:val="hybridMultilevel"/>
    <w:tmpl w:val="9702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A24E3"/>
    <w:multiLevelType w:val="hybridMultilevel"/>
    <w:tmpl w:val="958EF0C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EC30DA"/>
    <w:multiLevelType w:val="hybridMultilevel"/>
    <w:tmpl w:val="CC82265C"/>
    <w:lvl w:ilvl="0" w:tplc="A018414E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3B59"/>
    <w:multiLevelType w:val="hybridMultilevel"/>
    <w:tmpl w:val="598824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3C48E9"/>
    <w:multiLevelType w:val="hybridMultilevel"/>
    <w:tmpl w:val="A78C3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28555B"/>
    <w:multiLevelType w:val="hybridMultilevel"/>
    <w:tmpl w:val="A836B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9EA"/>
    <w:rsid w:val="000339EA"/>
    <w:rsid w:val="000B734E"/>
    <w:rsid w:val="002C74FB"/>
    <w:rsid w:val="002E1FCF"/>
    <w:rsid w:val="002F7D1E"/>
    <w:rsid w:val="00350B79"/>
    <w:rsid w:val="003A599B"/>
    <w:rsid w:val="004A3F7F"/>
    <w:rsid w:val="005550A2"/>
    <w:rsid w:val="00573247"/>
    <w:rsid w:val="006A7475"/>
    <w:rsid w:val="00835548"/>
    <w:rsid w:val="009F0692"/>
    <w:rsid w:val="00B27025"/>
    <w:rsid w:val="00B669F8"/>
    <w:rsid w:val="00D57303"/>
    <w:rsid w:val="00DB6BD2"/>
    <w:rsid w:val="00E81EAF"/>
    <w:rsid w:val="00F53988"/>
    <w:rsid w:val="00F6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9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9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9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9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ra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Parmenides</dc:creator>
  <cp:lastModifiedBy>Parmenides</cp:lastModifiedBy>
  <cp:revision>10</cp:revision>
  <dcterms:created xsi:type="dcterms:W3CDTF">2019-05-23T22:38:00Z</dcterms:created>
  <dcterms:modified xsi:type="dcterms:W3CDTF">2020-02-18T23:01:00Z</dcterms:modified>
</cp:coreProperties>
</file>