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D7" w:rsidRPr="00B52CD7" w:rsidRDefault="0060592E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Witamy Was serdecznie  </w:t>
      </w:r>
      <w:r w:rsidRPr="0060592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w tym tygodniu będziemy mówić o NASZEJ PLANECIE ZIEMI zachęcamy do zabawy i przesyłamy pozdrowienia A. Wojciechowska- Urban, A. Gąsiewska</w:t>
      </w:r>
    </w:p>
    <w:p w:rsidR="00616818" w:rsidRDefault="00616818" w:rsidP="007E7AE2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 xml:space="preserve">„ Mały ekolog” – słuchanie wiersza Mateusza </w:t>
      </w:r>
      <w:proofErr w:type="spellStart"/>
      <w:r w:rsidRPr="00B52CD7">
        <w:rPr>
          <w:rFonts w:ascii="Times New Roman" w:hAnsi="Times New Roman" w:cs="Times New Roman"/>
          <w:sz w:val="24"/>
          <w:szCs w:val="24"/>
        </w:rPr>
        <w:t>Mojsak</w:t>
      </w:r>
      <w:proofErr w:type="spellEnd"/>
      <w:r w:rsidRPr="00B52CD7">
        <w:rPr>
          <w:rFonts w:ascii="Times New Roman" w:hAnsi="Times New Roman" w:cs="Times New Roman"/>
          <w:sz w:val="24"/>
          <w:szCs w:val="24"/>
        </w:rPr>
        <w:t>.</w:t>
      </w:r>
    </w:p>
    <w:p w:rsidR="00B52CD7" w:rsidRPr="00B52CD7" w:rsidRDefault="00616818" w:rsidP="00616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2849125</wp:posOffset>
            </wp:positionH>
            <wp:positionV relativeFrom="paragraph">
              <wp:posOffset>140824</wp:posOffset>
            </wp:positionV>
            <wp:extent cx="2346081" cy="2198076"/>
            <wp:effectExtent l="19050" t="0" r="0" b="0"/>
            <wp:wrapNone/>
            <wp:docPr id="6" name="Obraz 5" descr="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081" cy="219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CD7" w:rsidRPr="00B52CD7">
        <w:rPr>
          <w:rFonts w:ascii="Times New Roman" w:hAnsi="Times New Roman" w:cs="Times New Roman"/>
          <w:sz w:val="24"/>
          <w:szCs w:val="24"/>
        </w:rPr>
        <w:t>Lubię dbać o środowisko,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I wiem o nim prawie wszystko: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Gaszę światło w toalecie,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By nie brakło go na świecie.</w:t>
      </w:r>
    </w:p>
    <w:p w:rsidR="00B52CD7" w:rsidRPr="00B52CD7" w:rsidRDefault="0060592E" w:rsidP="007E7A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Jeżdż</w:t>
      </w:r>
      <w:r w:rsidR="00B52CD7" w:rsidRPr="00B52CD7">
        <w:rPr>
          <w:rFonts w:ascii="Times New Roman" w:hAnsi="Times New Roman" w:cs="Times New Roman"/>
          <w:sz w:val="24"/>
          <w:szCs w:val="24"/>
        </w:rPr>
        <w:t>ę tylko na rowerze,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Bo to służy atmosferze,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Nie marnuję także wody,</w:t>
      </w:r>
    </w:p>
    <w:p w:rsidR="00B52CD7" w:rsidRPr="00B52CD7" w:rsidRDefault="00B52CD7" w:rsidP="007E7AE2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By świat zdrowy był i młody.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Rozmowa na temat wiersza połączona z nauką na pamięć.</w:t>
      </w:r>
    </w:p>
    <w:p w:rsidR="00B52CD7" w:rsidRPr="00B52CD7" w:rsidRDefault="0060592E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mówi fragment wiersza</w:t>
      </w:r>
      <w:r w:rsidR="00B52CD7" w:rsidRPr="00B52CD7">
        <w:rPr>
          <w:rFonts w:ascii="Times New Roman" w:hAnsi="Times New Roman" w:cs="Times New Roman"/>
          <w:sz w:val="24"/>
          <w:szCs w:val="24"/>
        </w:rPr>
        <w:t xml:space="preserve">, wyjaśnia znaczenie,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CD7" w:rsidRPr="00B52CD7">
        <w:rPr>
          <w:rFonts w:ascii="Times New Roman" w:hAnsi="Times New Roman" w:cs="Times New Roman"/>
          <w:sz w:val="24"/>
          <w:szCs w:val="24"/>
        </w:rPr>
        <w:t>następnie dziecko uczy się fragmentu na pamięć.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Wspólna recytacja wiersza.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„Wyruszamy na wycieczkę”- zabawa ruchowa.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Dzieci wykonują polecenia: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idziesz przez las,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przeskakujesz strumyk,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wspinasz się na górę,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-zbiegnij z górki,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odpocznij po wyprawie.</w:t>
      </w:r>
    </w:p>
    <w:p w:rsidR="0060592E" w:rsidRDefault="0060592E" w:rsidP="00B52CD7">
      <w:pPr>
        <w:rPr>
          <w:rFonts w:ascii="Times New Roman" w:hAnsi="Times New Roman" w:cs="Times New Roman"/>
          <w:sz w:val="24"/>
          <w:szCs w:val="24"/>
        </w:rPr>
      </w:pPr>
    </w:p>
    <w:p w:rsidR="00616818" w:rsidRDefault="00616818" w:rsidP="00B52CD7">
      <w:pPr>
        <w:rPr>
          <w:rFonts w:ascii="Times New Roman" w:hAnsi="Times New Roman" w:cs="Times New Roman"/>
          <w:sz w:val="24"/>
          <w:szCs w:val="24"/>
        </w:rPr>
      </w:pPr>
    </w:p>
    <w:p w:rsidR="00616818" w:rsidRDefault="00616818" w:rsidP="00B52CD7">
      <w:pPr>
        <w:rPr>
          <w:rFonts w:ascii="Times New Roman" w:hAnsi="Times New Roman" w:cs="Times New Roman"/>
          <w:sz w:val="24"/>
          <w:szCs w:val="24"/>
        </w:rPr>
      </w:pPr>
    </w:p>
    <w:p w:rsidR="00616818" w:rsidRDefault="00616818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60592E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B52CD7" w:rsidRPr="00B52CD7">
        <w:rPr>
          <w:rFonts w:ascii="Times New Roman" w:hAnsi="Times New Roman" w:cs="Times New Roman"/>
          <w:sz w:val="24"/>
          <w:szCs w:val="24"/>
        </w:rPr>
        <w:t>ołącz w pary takie same przedmioty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7559985"/>
            <wp:effectExtent l="19050" t="0" r="0" b="0"/>
            <wp:docPr id="4" name="Obraz 4" descr="https://ekolandia.przedszkola.net.pl/fileget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kolandia.przedszkola.net.pl/fileget/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„Więcej, mniej, tyle samo” – zabawa matematyczna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t>Dziecko otrzymuje liczmany (klocki, patyczki itp.). Rodzic kładzie przed sobą liczmany wspólnie przeliczając ich ilość z dziećmi. Następnie mówi, co dziecko ma wykonać: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połóż przed sobą tyle samo liczmanów,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 - połóż przed sobą mniej liczmanów,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- połóż przed sobą więcej liczmanów. 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6. Pokoloruj obrazek.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49925" cy="7051675"/>
            <wp:effectExtent l="19050" t="0" r="3175" b="0"/>
            <wp:docPr id="7" name="Obraz 7" descr="https://ekolandia.przedszkola.net.pl/fileget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olandia.przedszkola.net.pl/fileget/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Kolorowy świat.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„Słoneczko z nieba spadło” – słuchanie wiersza Anny Bayer.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Rozbudzanie wrażliwości na piękno otaczającego świata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Słoneczko z nieba spadło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Pobiło sobie brzuch,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t>W kałuży usiadło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Beczy za dwóch.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Słoneczko zachmurzone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Gniewa się na chmurkę,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Bo ono jest w kałuży,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A ona nad pagórkiem.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Słoneczko rozchmurz buzię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I uśmiechnij się,</w:t>
      </w:r>
    </w:p>
    <w:p w:rsidR="00B52CD7" w:rsidRP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Zmartwienie twe nieduże</w:t>
      </w:r>
    </w:p>
    <w:p w:rsidR="00B52CD7" w:rsidRDefault="00B52CD7" w:rsidP="006059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Bo wstaje nowy dzień.</w:t>
      </w:r>
    </w:p>
    <w:p w:rsidR="0060592E" w:rsidRPr="00B52CD7" w:rsidRDefault="0060592E" w:rsidP="006059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„Słoneczko” – wykonanie pracy plastycznej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Kształcenie umiejętności posługiwania się nożyczkami.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 xml:space="preserve">Dzieci otrzymują trzy białe kartki A4, jedną kolorują na niebiesko, na drugiej rodzic rysuje koło, </w:t>
      </w:r>
      <w:r w:rsidR="0060592E">
        <w:rPr>
          <w:rFonts w:ascii="Times New Roman" w:hAnsi="Times New Roman" w:cs="Times New Roman"/>
          <w:sz w:val="24"/>
          <w:szCs w:val="24"/>
        </w:rPr>
        <w:t xml:space="preserve"> </w:t>
      </w:r>
      <w:r w:rsidRPr="00B52CD7">
        <w:rPr>
          <w:rFonts w:ascii="Times New Roman" w:hAnsi="Times New Roman" w:cs="Times New Roman"/>
          <w:sz w:val="24"/>
          <w:szCs w:val="24"/>
        </w:rPr>
        <w:t>na trzeciej kilka pasków –promieni, dziecko je koloruje na żółto i wycina.  Przykleja koło i promienie na niebieskiej kartce. Dziecko może dorysować oczy i uśmiechniętą buzię.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„Nasz taniec”- samodzielne tworzenie układu tanecznego do muzyki P. Czajkowskiego „Taniec rosyjski”, z użyciem wstążki lub tasiemki wyciętej z bibuły.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                 https://www.youtube.com/watch?v=jdfLeQtVZmE</w:t>
      </w:r>
    </w:p>
    <w:p w:rsid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60592E" w:rsidRDefault="0060592E" w:rsidP="00B52CD7">
      <w:pPr>
        <w:rPr>
          <w:rFonts w:ascii="Times New Roman" w:hAnsi="Times New Roman" w:cs="Times New Roman"/>
          <w:sz w:val="24"/>
          <w:szCs w:val="24"/>
        </w:rPr>
      </w:pPr>
    </w:p>
    <w:p w:rsidR="0060592E" w:rsidRDefault="0060592E" w:rsidP="00B52CD7">
      <w:pPr>
        <w:rPr>
          <w:rFonts w:ascii="Times New Roman" w:hAnsi="Times New Roman" w:cs="Times New Roman"/>
          <w:sz w:val="24"/>
          <w:szCs w:val="24"/>
        </w:rPr>
      </w:pPr>
    </w:p>
    <w:p w:rsidR="0060592E" w:rsidRPr="00B52CD7" w:rsidRDefault="0060592E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Pracowite mrówki.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Oglądanie filmu edukacyjnego – zapoznanie dziecka z życiem mrówek, ich wyglądem.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B52CD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https://www.youtube.com/watch?v=4giCKXHP660</w:t>
        </w:r>
      </w:hyperlink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Rodzic czyta wiadomości o mrówkach: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Mrówka jest czarna, czerwona lub żółta, ma podłużny kształt.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t>Jej ciało składa się z trzech części: głowy, tułowia i odwłoka.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Na głowie znajdują się oczy oraz długie bardzo ruchliwe czułki, którymi mrówka wącha i smakuje, dzięki czemu rozpoznaje inne mrówki z tego samego mrowiska, znajdują pożywienie oraz drogę do gniazda.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Na głowie są też szczęki (żuwaczki) służące do rozdrabiania pokarmu i przenoszenia różnych rzeczy, z których jest budowane mrowisko.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Z tułowia wyrastają 3 pary odnóży służących do poruszania się.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Mrówki żyją w podziemnym gnieździe – na powierzchni widzimy tylko niewielką jego część. Ich kolonie liczą nawet po kilkadziesiąt tysięcy osobników. Mrówki budują mnóstwo korytarzy za pomocą własnych szczęk, którymi kopią, tną, gryzą, przenoszą ziemię. W mrowisku panuje określona hierarchia: królowa matka znosi jaja, wejścia pilnują mrówki – żołnierze, pracują mrówki – robotnice, które zdobywają pożywienie, opiekują się jajami, sprzątają.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Pożyteczna rola mrówek w środowisku: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Niszczą szkodniki drzew.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Roznoszą nasiona.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Zjadają martwe szczątki roślin.</w:t>
      </w:r>
    </w:p>
    <w:p w:rsidR="00B52CD7" w:rsidRPr="00B52CD7" w:rsidRDefault="00B52CD7" w:rsidP="006059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228012"/>
            <wp:effectExtent l="19050" t="0" r="0" b="0"/>
            <wp:docPr id="10" name="Obraz 10" descr="https://ekolandia.przedszkola.net.pl/fileget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kolandia.przedszkola.net.pl/fileget/3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798570" cy="2857500"/>
            <wp:effectExtent l="19050" t="0" r="0" b="0"/>
            <wp:docPr id="13" name="Obraz 13" descr="https://ekolandia.przedszkola.net.pl/fileget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kolandia.przedszkola.net.pl/fileget/4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3. „Pracowity jak mrówka” – wyjaśnienie pojęcia.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4. „Wyścigi mrówek” – zabawa ruchowa.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Dziecko z rodzicem ustawieni są na jednej linii. Mają do pokonania określony dystans kroczkami (tak aby pięta dotykała palce). Wygrywa ten, kto pierwszy dotrze do mety.</w:t>
      </w: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</w:t>
      </w:r>
      <w:r w:rsidR="00B52CD7" w:rsidRPr="00B52CD7">
        <w:rPr>
          <w:rFonts w:ascii="Times New Roman" w:hAnsi="Times New Roman" w:cs="Times New Roman"/>
          <w:sz w:val="24"/>
          <w:szCs w:val="24"/>
        </w:rPr>
        <w:t>skaż drogę do mrowiska tak aby nazbierać jak najwięcej igieł.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 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0995" cy="7236070"/>
            <wp:effectExtent l="19050" t="0" r="4005" b="0"/>
            <wp:docPr id="16" name="Obraz 16" descr="https://ekolandia.przedszkola.net.pl/fileget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kolandia.przedszkola.net.pl/fileget/5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88" cy="724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7E7AE2" w:rsidRPr="00B52CD7" w:rsidRDefault="007E7AE2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Segregujemy śmieci.</w:t>
      </w:r>
    </w:p>
    <w:p w:rsidR="00B52CD7" w:rsidRPr="00B52CD7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1.  </w:t>
      </w:r>
      <w:r w:rsidR="00B52CD7" w:rsidRPr="00B52CD7">
        <w:rPr>
          <w:rFonts w:ascii="Times New Roman" w:hAnsi="Times New Roman" w:cs="Times New Roman"/>
          <w:sz w:val="24"/>
          <w:szCs w:val="24"/>
        </w:rPr>
        <w:t>Segregujemy śmieci – rozmowa z dzieckiem na podstawie ilustracji.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t>Zapoznanie dziecka z kolorami pojemników do segregacji śmieci. 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78366" cy="2031023"/>
            <wp:effectExtent l="19050" t="0" r="0" b="0"/>
            <wp:docPr id="19" name="Obraz 19" descr="https://ekolandia.przedszkola.net.pl/fileget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kolandia.przedszkola.net.pl/fileget/6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7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Rodzic rozkłada na podłodze różne śmieci: papiery, puszki, butelki plastikowe, pojemniki szklane, gwoździe itp.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Rozmowa z dzieckiem na temat segregacji śmieci: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Czy podoba Ci się ten bałagan?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Co zrobić, żeby było tu przyjemnie?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Jak można posegregować śmieci?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Rodzic wyjaśnia, że każdy rodzaj śmieci wrzucamy do innych pojemników, aby można było je ponownie wykorzystać.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Słuchanie piosenki – „świat  w naszych rękach”- Eko piosenka</w:t>
      </w:r>
    </w:p>
    <w:p w:rsid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B52CD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https://www.youtube.com/watch?v=pRNtFXew_VE</w:t>
        </w:r>
      </w:hyperlink>
    </w:p>
    <w:p w:rsidR="007E7AE2" w:rsidRDefault="007E7AE2" w:rsidP="007E7A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tekst piosenki </w:t>
      </w:r>
      <w:proofErr w:type="spellStart"/>
      <w:r>
        <w:rPr>
          <w:rFonts w:ascii="Times New Roman" w:hAnsi="Times New Roman" w:cs="Times New Roman"/>
          <w:sz w:val="24"/>
          <w:szCs w:val="24"/>
        </w:rPr>
        <w:t>ZoZi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,,Świat w naszych rękach”</w:t>
      </w:r>
    </w:p>
    <w:p w:rsidR="007E7AE2" w:rsidRPr="007E7AE2" w:rsidRDefault="007E7AE2" w:rsidP="007E7AE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Ci co lubią segregację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Otóż oni mają rację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Gdy w osobne pojemniki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Lecą papier, szkło, plastiki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recykling trudne słowo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Chodzi o to by na nowo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naszych śmieci zrobić coś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Papier, plastik albo szkło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Więc dorośli oraz dzieci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Posłuchajcie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Sprawą śmieci trzeba zająć się dziś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Żeby jutro dobrze żyć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Cały świat jest w naszych rękach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Właśnie o tym ta piosenka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Możesz dbać o cały świat</w:t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E7A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Chociaż masz niewiele lat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t>Wyklej małymi kawałkami papieru w odpowiednim kolorze lub plasteliną poniższe pojemniki do segregacji śmieci, lub pokoloruj kredkam</w:t>
      </w:r>
      <w:r w:rsidR="007E7AE2">
        <w:rPr>
          <w:rFonts w:ascii="Times New Roman" w:hAnsi="Times New Roman" w:cs="Times New Roman"/>
          <w:sz w:val="24"/>
          <w:szCs w:val="24"/>
        </w:rPr>
        <w:t>i.(</w:t>
      </w:r>
      <w:r w:rsidRPr="00B52CD7">
        <w:rPr>
          <w:rFonts w:ascii="Times New Roman" w:hAnsi="Times New Roman" w:cs="Times New Roman"/>
          <w:sz w:val="24"/>
          <w:szCs w:val="24"/>
        </w:rPr>
        <w:t>W zależności od możliwości  posiadanego materiału)</w:t>
      </w:r>
      <w:r w:rsidR="007E7AE2">
        <w:rPr>
          <w:rFonts w:ascii="Times New Roman" w:hAnsi="Times New Roman" w:cs="Times New Roman"/>
          <w:sz w:val="24"/>
          <w:szCs w:val="24"/>
        </w:rPr>
        <w:t>.</w:t>
      </w: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</w:p>
    <w:p w:rsidR="00B52CD7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559776"/>
            <wp:effectExtent l="19050" t="0" r="0" b="0"/>
            <wp:docPr id="22" name="Obraz 22" descr="https://ekolandia.przedszkola.net.pl/fileget/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kolandia.przedszkola.net.pl/fileget/8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581" w:rsidRP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4559776"/>
            <wp:effectExtent l="19050" t="0" r="0" b="0"/>
            <wp:docPr id="1" name="Obraz 1" descr="https://ekolandia.przedszkola.net.pl/fileget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olandia.przedszkola.net.pl/fileget/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D7" w:rsidRDefault="00B52CD7" w:rsidP="00B52CD7">
      <w:pPr>
        <w:rPr>
          <w:rFonts w:ascii="Times New Roman" w:hAnsi="Times New Roman" w:cs="Times New Roman"/>
          <w:sz w:val="24"/>
          <w:szCs w:val="24"/>
        </w:rPr>
      </w:pPr>
      <w:r w:rsidRPr="00B52C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4559776"/>
            <wp:effectExtent l="19050" t="0" r="0" b="0"/>
            <wp:docPr id="25" name="Obraz 25" descr="https://ekolandia.przedszkola.net.pl/fileget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kolandia.przedszkola.net.pl/fileget/7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dodatkowe zadania dla chętnych.</w:t>
      </w: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az 1" descr="karty-pracy-dzien-ziemi-planeta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dzien-ziemi-planeta-lecibocianp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az 2" descr="karty-pracy-dzien-ziemi-pary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dzien-ziemi-pary-lecibocianp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18" w:rsidRDefault="00616818" w:rsidP="00B52CD7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E7AE2" w:rsidRDefault="007E7AE2" w:rsidP="00B5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az 4" descr="karty-pracy-dzien-ziemi-pytania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dzien-ziemi-pytania-lecibocianp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18" w:rsidRDefault="00616818" w:rsidP="00B52CD7">
      <w:pPr>
        <w:rPr>
          <w:rFonts w:ascii="Times New Roman" w:hAnsi="Times New Roman" w:cs="Times New Roman"/>
          <w:sz w:val="24"/>
          <w:szCs w:val="24"/>
        </w:rPr>
      </w:pPr>
    </w:p>
    <w:p w:rsidR="00616818" w:rsidRPr="00B52CD7" w:rsidRDefault="00616818" w:rsidP="00B52CD7">
      <w:pPr>
        <w:rPr>
          <w:rFonts w:ascii="Times New Roman" w:hAnsi="Times New Roman" w:cs="Times New Roman"/>
          <w:sz w:val="24"/>
          <w:szCs w:val="24"/>
        </w:rPr>
      </w:pPr>
    </w:p>
    <w:sectPr w:rsidR="00616818" w:rsidRPr="00B52CD7" w:rsidSect="003465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212A"/>
    <w:multiLevelType w:val="multilevel"/>
    <w:tmpl w:val="2482E7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0EB473D"/>
    <w:multiLevelType w:val="multilevel"/>
    <w:tmpl w:val="8B164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EC2BA0"/>
    <w:multiLevelType w:val="multilevel"/>
    <w:tmpl w:val="A2E6F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16B4F"/>
    <w:multiLevelType w:val="multilevel"/>
    <w:tmpl w:val="89BE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46692"/>
    <w:multiLevelType w:val="multilevel"/>
    <w:tmpl w:val="5B98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85183"/>
    <w:multiLevelType w:val="multilevel"/>
    <w:tmpl w:val="A410A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646CA6"/>
    <w:multiLevelType w:val="multilevel"/>
    <w:tmpl w:val="F2C4F6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878006A"/>
    <w:multiLevelType w:val="multilevel"/>
    <w:tmpl w:val="003A0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869B8"/>
    <w:multiLevelType w:val="multilevel"/>
    <w:tmpl w:val="012C4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E632D4"/>
    <w:multiLevelType w:val="multilevel"/>
    <w:tmpl w:val="5644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252751"/>
    <w:multiLevelType w:val="multilevel"/>
    <w:tmpl w:val="174AC4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E911C33"/>
    <w:multiLevelType w:val="multilevel"/>
    <w:tmpl w:val="FEE42E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F0B7270"/>
    <w:multiLevelType w:val="multilevel"/>
    <w:tmpl w:val="E048E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0E7F85"/>
    <w:multiLevelType w:val="multilevel"/>
    <w:tmpl w:val="C21E8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5447C7"/>
    <w:multiLevelType w:val="multilevel"/>
    <w:tmpl w:val="CA9687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78731B97"/>
    <w:multiLevelType w:val="multilevel"/>
    <w:tmpl w:val="551E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13"/>
  </w:num>
  <w:num w:numId="5">
    <w:abstractNumId w:val="11"/>
  </w:num>
  <w:num w:numId="6">
    <w:abstractNumId w:val="2"/>
    <w:lvlOverride w:ilvl="0">
      <w:startOverride w:val="2"/>
    </w:lvlOverride>
  </w:num>
  <w:num w:numId="7">
    <w:abstractNumId w:val="6"/>
  </w:num>
  <w:num w:numId="8">
    <w:abstractNumId w:val="15"/>
    <w:lvlOverride w:ilvl="0">
      <w:startOverride w:val="3"/>
    </w:lvlOverride>
  </w:num>
  <w:num w:numId="9">
    <w:abstractNumId w:val="8"/>
  </w:num>
  <w:num w:numId="10">
    <w:abstractNumId w:val="12"/>
    <w:lvlOverride w:ilvl="0">
      <w:startOverride w:val="2"/>
    </w:lvlOverride>
  </w:num>
  <w:num w:numId="11">
    <w:abstractNumId w:val="10"/>
  </w:num>
  <w:num w:numId="12">
    <w:abstractNumId w:val="14"/>
  </w:num>
  <w:num w:numId="13">
    <w:abstractNumId w:val="7"/>
  </w:num>
  <w:num w:numId="14">
    <w:abstractNumId w:val="0"/>
  </w:num>
  <w:num w:numId="15">
    <w:abstractNumId w:val="4"/>
    <w:lvlOverride w:ilvl="0">
      <w:startOverride w:val="3"/>
    </w:lvlOverride>
  </w:num>
  <w:num w:numId="16">
    <w:abstractNumId w:val="9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B52CD7"/>
    <w:rsid w:val="00346581"/>
    <w:rsid w:val="0060592E"/>
    <w:rsid w:val="00616818"/>
    <w:rsid w:val="007E7AE2"/>
    <w:rsid w:val="00B5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65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CD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B5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52CD7"/>
    <w:rPr>
      <w:b/>
      <w:bCs/>
    </w:rPr>
  </w:style>
  <w:style w:type="character" w:styleId="Hipercze">
    <w:name w:val="Hyperlink"/>
    <w:basedOn w:val="Domylnaczcionkaakapitu"/>
    <w:uiPriority w:val="99"/>
    <w:unhideWhenUsed/>
    <w:rsid w:val="00B52C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giCKXHP660" TargetMode="External"/><Relationship Id="rId13" Type="http://schemas.openxmlformats.org/officeDocument/2006/relationships/hyperlink" Target="https://www.youtube.com/watch?v=pRNtFXew_VE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1</cp:revision>
  <dcterms:created xsi:type="dcterms:W3CDTF">2020-04-19T12:20:00Z</dcterms:created>
  <dcterms:modified xsi:type="dcterms:W3CDTF">2020-04-19T13:08:00Z</dcterms:modified>
</cp:coreProperties>
</file>