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90" w:rsidRDefault="004C5A98" w:rsidP="004C5A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7.5.2020</w:t>
      </w:r>
    </w:p>
    <w:p w:rsidR="004C5A98" w:rsidRDefault="004C5A98" w:rsidP="004C5A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učebnica s. 124/8</w:t>
      </w:r>
    </w:p>
    <w:p w:rsidR="004C5A98" w:rsidRDefault="004C5A98" w:rsidP="004C5A9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C5A98">
        <w:rPr>
          <w:rFonts w:ascii="Times New Roman" w:hAnsi="Times New Roman" w:cs="Times New Roman"/>
          <w:sz w:val="32"/>
          <w:szCs w:val="32"/>
        </w:rPr>
        <w:t xml:space="preserve">Poučka – prepísať naučiť </w:t>
      </w:r>
    </w:p>
    <w:p w:rsidR="004C5A98" w:rsidRDefault="004C5A98" w:rsidP="004C5A9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Učebnica s. 124/9,10,11,12</w:t>
      </w:r>
    </w:p>
    <w:p w:rsidR="004C5A98" w:rsidRDefault="004C5A98" w:rsidP="004C5A9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C5A98">
        <w:rPr>
          <w:rFonts w:ascii="Times New Roman" w:hAnsi="Times New Roman" w:cs="Times New Roman"/>
          <w:b/>
          <w:sz w:val="32"/>
          <w:szCs w:val="32"/>
        </w:rPr>
        <w:t>Zapamätaj si – predložku s píšeme ak je podstatné meno v Inštrumentály (s ulicou). Predložku z píšeme ak je podstatné meno v Genitíve ( z ulice).</w:t>
      </w:r>
    </w:p>
    <w:p w:rsidR="004C5A98" w:rsidRPr="004C5A98" w:rsidRDefault="004C5A98" w:rsidP="004C5A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pracovný zošit s. 42 celá</w:t>
      </w:r>
      <w:bookmarkStart w:id="0" w:name="_GoBack"/>
      <w:bookmarkEnd w:id="0"/>
    </w:p>
    <w:sectPr w:rsidR="004C5A98" w:rsidRPr="004C5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30499"/>
    <w:multiLevelType w:val="hybridMultilevel"/>
    <w:tmpl w:val="C8CE418E"/>
    <w:lvl w:ilvl="0" w:tplc="273A3A5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98"/>
    <w:rsid w:val="001C1D90"/>
    <w:rsid w:val="004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9DCCC-4BAD-442C-B32E-A7C9330E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2020-05-05T07:31:00Z</dcterms:created>
  <dcterms:modified xsi:type="dcterms:W3CDTF">2020-05-05T07:40:00Z</dcterms:modified>
</cp:coreProperties>
</file>