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C" w:rsidRDefault="007612AE">
      <w:pPr>
        <w:widowControl w:val="0"/>
        <w:autoSpaceDE w:val="0"/>
        <w:autoSpaceDN w:val="0"/>
        <w:adjustRightInd w:val="0"/>
        <w:spacing w:after="0" w:line="239" w:lineRule="auto"/>
        <w:ind w:left="1660"/>
        <w:rPr>
          <w:rFonts w:ascii="Times New Roman" w:hAnsi="Times New Roman"/>
          <w:sz w:val="24"/>
          <w:szCs w:val="24"/>
        </w:rPr>
      </w:pPr>
      <w:r w:rsidRPr="00983DFC">
        <w:rPr>
          <w:rFonts w:cs="Calibri"/>
          <w:sz w:val="28"/>
          <w:szCs w:val="28"/>
          <w:lang w:val="sk-SK"/>
        </w:rPr>
        <w:t>Hotelová akadémia</w:t>
      </w:r>
      <w:r>
        <w:rPr>
          <w:rFonts w:cs="Calibri"/>
          <w:sz w:val="28"/>
          <w:szCs w:val="28"/>
        </w:rPr>
        <w:t xml:space="preserve"> Otta Brucknera v Kežmarku</w:t>
      </w:r>
    </w:p>
    <w:p w:rsidR="0058600C" w:rsidRDefault="00422367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  <w:r w:rsidRPr="00422367">
        <w:rPr>
          <w:rFonts w:asciiTheme="minorHAnsi" w:hAnsiTheme="minorHAnsi" w:cstheme="minorBidi"/>
          <w:noProof/>
        </w:rPr>
        <w:pict>
          <v:line id="_x0000_s1026" style="position:absolute;z-index:-19" from="-1.75pt,1.6pt" to="483.05pt,1.6pt" o:allowincell="f" strokeweight=".16931mm"/>
        </w:pict>
      </w:r>
    </w:p>
    <w:p w:rsidR="0058600C" w:rsidRDefault="008E61DD">
      <w:pPr>
        <w:widowControl w:val="0"/>
        <w:autoSpaceDE w:val="0"/>
        <w:autoSpaceDN w:val="0"/>
        <w:adjustRightInd w:val="0"/>
        <w:spacing w:after="0" w:line="239" w:lineRule="auto"/>
        <w:ind w:left="13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40"/>
          <w:szCs w:val="40"/>
        </w:rPr>
        <w:t>Hodnot</w:t>
      </w:r>
      <w:r w:rsidR="007612AE">
        <w:rPr>
          <w:rFonts w:cs="Calibri"/>
          <w:b/>
          <w:bCs/>
          <w:sz w:val="40"/>
          <w:szCs w:val="40"/>
        </w:rPr>
        <w:t xml:space="preserve">iaci list žiaka </w:t>
      </w:r>
      <w:proofErr w:type="gramStart"/>
      <w:r w:rsidR="007612AE">
        <w:rPr>
          <w:rFonts w:cs="Calibri"/>
          <w:b/>
          <w:bCs/>
          <w:sz w:val="40"/>
          <w:szCs w:val="40"/>
        </w:rPr>
        <w:t>na</w:t>
      </w:r>
      <w:proofErr w:type="gramEnd"/>
      <w:r w:rsidR="007612AE">
        <w:rPr>
          <w:rFonts w:cs="Calibri"/>
          <w:b/>
          <w:bCs/>
          <w:sz w:val="40"/>
          <w:szCs w:val="40"/>
        </w:rPr>
        <w:t xml:space="preserve"> súvislej</w:t>
      </w:r>
      <w:r>
        <w:rPr>
          <w:rFonts w:cs="Calibri"/>
          <w:b/>
          <w:bCs/>
          <w:sz w:val="40"/>
          <w:szCs w:val="40"/>
        </w:rPr>
        <w:t xml:space="preserve"> praxi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58600C" w:rsidRPr="00A46CC9" w:rsidRDefault="008E6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6CC9">
        <w:rPr>
          <w:rFonts w:cs="Calibri"/>
          <w:b/>
          <w:sz w:val="24"/>
          <w:szCs w:val="24"/>
        </w:rPr>
        <w:t>Organizácia (obchodný názov):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9"/>
        <w:gridCol w:w="4171"/>
      </w:tblGrid>
      <w:tr w:rsidR="0058600C" w:rsidRPr="00983DFC" w:rsidTr="00450844">
        <w:trPr>
          <w:trHeight w:val="348"/>
        </w:trPr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600C" w:rsidRPr="005F43D2" w:rsidRDefault="005F43D2" w:rsidP="005F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eastAsiaTheme="minorEastAsia" w:cs="Calibri"/>
                <w:sz w:val="24"/>
                <w:szCs w:val="24"/>
              </w:rPr>
            </w:pPr>
            <w:r w:rsidRPr="00450844">
              <w:rPr>
                <w:rFonts w:eastAsiaTheme="minorEastAsia" w:cs="Calibri"/>
                <w:b/>
                <w:sz w:val="24"/>
                <w:szCs w:val="24"/>
              </w:rPr>
              <w:t>Š</w:t>
            </w:r>
            <w:r w:rsidR="008E61DD" w:rsidRPr="00450844">
              <w:rPr>
                <w:rFonts w:eastAsiaTheme="minorEastAsia" w:cs="Calibri"/>
                <w:b/>
                <w:sz w:val="24"/>
                <w:szCs w:val="24"/>
              </w:rPr>
              <w:t>kola</w:t>
            </w:r>
            <w:r w:rsidR="008E61DD" w:rsidRPr="00983DFC">
              <w:rPr>
                <w:rFonts w:eastAsiaTheme="minorEastAsia" w:cs="Calibri"/>
                <w:sz w:val="24"/>
                <w:szCs w:val="24"/>
              </w:rPr>
              <w:t>:</w:t>
            </w:r>
            <w:r w:rsidR="007612AE" w:rsidRPr="00983DFC">
              <w:rPr>
                <w:rFonts w:eastAsiaTheme="minorEastAsia" w:cs="Calibri"/>
                <w:sz w:val="24"/>
                <w:szCs w:val="24"/>
              </w:rPr>
              <w:t xml:space="preserve"> Hotelová akadémia Otta Brucknera  v Kežmarku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600C" w:rsidRPr="00450844" w:rsidRDefault="00761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50844">
              <w:rPr>
                <w:rFonts w:eastAsiaTheme="minorEastAsia" w:cs="Calibri"/>
                <w:b/>
                <w:sz w:val="24"/>
                <w:szCs w:val="24"/>
              </w:rPr>
              <w:t>Termín vykonanej praxe</w:t>
            </w:r>
            <w:r w:rsidR="008E61DD" w:rsidRPr="00450844">
              <w:rPr>
                <w:rFonts w:eastAsiaTheme="minorEastAsia" w:cs="Calibri"/>
                <w:b/>
                <w:sz w:val="24"/>
                <w:szCs w:val="24"/>
              </w:rPr>
              <w:t>:</w:t>
            </w:r>
          </w:p>
        </w:tc>
      </w:tr>
      <w:tr w:rsidR="0058600C" w:rsidRPr="00983DFC" w:rsidTr="00450844">
        <w:trPr>
          <w:trHeight w:val="353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8600C" w:rsidRPr="00983DFC" w:rsidTr="00450844">
        <w:trPr>
          <w:trHeight w:val="328"/>
        </w:trPr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600C" w:rsidRPr="00450844" w:rsidRDefault="008E61DD" w:rsidP="0045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450844">
              <w:rPr>
                <w:rFonts w:eastAsiaTheme="minorEastAsia" w:cs="Calibri"/>
                <w:b/>
                <w:sz w:val="24"/>
                <w:szCs w:val="24"/>
              </w:rPr>
              <w:t>Inštruktor</w:t>
            </w:r>
            <w:proofErr w:type="spellEnd"/>
            <w:r w:rsidRPr="00450844">
              <w:rPr>
                <w:rFonts w:eastAsiaTheme="minorEastAsia" w:cs="Calibri"/>
                <w:b/>
                <w:sz w:val="24"/>
                <w:szCs w:val="24"/>
              </w:rPr>
              <w:t>: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600C" w:rsidRPr="00450844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50844">
              <w:rPr>
                <w:rFonts w:eastAsiaTheme="minorEastAsia" w:cs="Calibri"/>
                <w:b/>
                <w:sz w:val="24"/>
                <w:szCs w:val="24"/>
              </w:rPr>
              <w:t>Žiak:</w:t>
            </w:r>
          </w:p>
        </w:tc>
      </w:tr>
      <w:tr w:rsidR="0058600C" w:rsidRPr="00983DFC" w:rsidTr="00450844">
        <w:trPr>
          <w:trHeight w:val="353"/>
        </w:trPr>
        <w:tc>
          <w:tcPr>
            <w:tcW w:w="5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58600C" w:rsidRDefault="00422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22367">
        <w:rPr>
          <w:rFonts w:asciiTheme="minorHAnsi" w:hAnsiTheme="minorHAnsi" w:cstheme="minorBidi"/>
          <w:noProof/>
        </w:rPr>
        <w:pict>
          <v:line id="_x0000_s1027" style="position:absolute;z-index:-18;mso-position-horizontal-relative:text;mso-position-vertical-relative:text" from="2.4pt,22.05pt" to="485pt,22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28" style="position:absolute;z-index:-17;mso-position-horizontal-relative:text;mso-position-vertical-relative:text" from="484.9pt,21.95pt" to="484.9pt,279.1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29" style="position:absolute;z-index:-16;mso-position-horizontal-relative:text;mso-position-vertical-relative:text" from="271.85pt,21.95pt" to="271.85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0" style="position:absolute;z-index:-15;mso-position-horizontal-relative:text;mso-position-vertical-relative:text" from="2.4pt,42.45pt" to="485pt,42.45pt" o:allowincell="f" strokeweight=".24pt"/>
        </w:pict>
      </w:r>
      <w:r w:rsidRPr="00422367">
        <w:rPr>
          <w:rFonts w:asciiTheme="minorHAnsi" w:hAnsiTheme="minorHAnsi" w:cstheme="minorBidi"/>
          <w:noProof/>
        </w:rPr>
        <w:pict>
          <v:line id="_x0000_s1031" style="position:absolute;z-index:-14;mso-position-horizontal-relative:text;mso-position-vertical-relative:text" from="2.4pt,62.85pt" to="485pt,62.8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2" style="position:absolute;z-index:-13;mso-position-horizontal-relative:text;mso-position-vertical-relative:text" from="2.4pt,83.25pt" to="485pt,83.2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3" style="position:absolute;z-index:-12;mso-position-horizontal-relative:text;mso-position-vertical-relative:text" from="2.4pt,103.65pt" to="485pt,103.6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4" style="position:absolute;z-index:-11;mso-position-horizontal-relative:text;mso-position-vertical-relative:text" from="2.4pt,124.05pt" to="485pt,124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5" style="position:absolute;z-index:-10;mso-position-horizontal-relative:text;mso-position-vertical-relative:text" from="2.4pt,144.45pt" to="485pt,144.45pt" o:allowincell="f" strokeweight=".24pt"/>
        </w:pict>
      </w:r>
      <w:r w:rsidRPr="00422367">
        <w:rPr>
          <w:rFonts w:asciiTheme="minorHAnsi" w:hAnsiTheme="minorHAnsi" w:cstheme="minorBidi"/>
          <w:noProof/>
        </w:rPr>
        <w:pict>
          <v:line id="_x0000_s1036" style="position:absolute;z-index:-9;mso-position-horizontal-relative:text;mso-position-vertical-relative:text" from="2.4pt,179.5pt" to="485pt,179.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7" style="position:absolute;z-index:-8;mso-position-horizontal-relative:text;mso-position-vertical-relative:text" from="243.25pt,21.95pt" to="243.25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8" style="position:absolute;z-index:-7;mso-position-horizontal-relative:text;mso-position-vertical-relative:text" from="300.3pt,21.95pt" to="300.3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39" style="position:absolute;z-index:-6;mso-position-horizontal-relative:text;mso-position-vertical-relative:text" from="328.85pt,21.95pt" to="328.85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40" style="position:absolute;z-index:-5;mso-position-horizontal-relative:text;mso-position-vertical-relative:text" from="356.55pt,21.95pt" to="356.55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41" style="position:absolute;z-index:-4;mso-position-horizontal-relative:text;mso-position-vertical-relative:text" from="385.15pt,21.95pt" to="385.15pt,200.05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42" style="position:absolute;z-index:-3;mso-position-horizontal-relative:text;mso-position-vertical-relative:text" from="2.4pt,199.9pt" to="485pt,199.9pt" o:allowincell="f" strokeweight=".08464mm"/>
        </w:pict>
      </w:r>
      <w:r w:rsidRPr="00422367">
        <w:rPr>
          <w:rFonts w:asciiTheme="minorHAnsi" w:hAnsiTheme="minorHAnsi" w:cstheme="minorBidi"/>
          <w:noProof/>
        </w:rPr>
        <w:pict>
          <v:line id="_x0000_s1043" style="position:absolute;z-index:-2;mso-position-horizontal-relative:text;mso-position-vertical-relative:text" from="2.5pt,21.95pt" to="2.5pt,279.1pt" o:allowincell="f" strokeweight=".24pt"/>
        </w:pict>
      </w:r>
    </w:p>
    <w:p w:rsidR="0058600C" w:rsidRDefault="0058600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1"/>
        <w:gridCol w:w="1943"/>
        <w:gridCol w:w="566"/>
        <w:gridCol w:w="587"/>
        <w:gridCol w:w="514"/>
        <w:gridCol w:w="1712"/>
      </w:tblGrid>
      <w:tr w:rsidR="0058600C" w:rsidRPr="00983DFC" w:rsidTr="007612AE">
        <w:trPr>
          <w:trHeight w:val="342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Oblasť hodnotenia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5  </w:t>
            </w:r>
            <w:r w:rsidR="007612AE"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 xml:space="preserve">  </w:t>
            </w:r>
            <w:r w:rsidRPr="00983DFC">
              <w:rPr>
                <w:rFonts w:eastAsiaTheme="minorEastAsia" w:cs="Calibri"/>
                <w:b/>
                <w:bCs/>
                <w:sz w:val="24"/>
                <w:szCs w:val="24"/>
              </w:rPr>
              <w:t>Poznámka</w:t>
            </w:r>
          </w:p>
        </w:tc>
      </w:tr>
    </w:tbl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Odborné vedomosti žiaka k vykonávanej práci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Hodnotenie praktických zručností žiaka pri práci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Samostatnosť žiaka pri práci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Kvalita vykonávanej práce žiaka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Správanie žiaka a prístup k povinnostiam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50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Prístup žiaka k pokynom inštruktora a vedúcich zamestnancov organizácie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58600C" w:rsidRDefault="008E61D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Dodržiavanie BOZP a PO žiakom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</w:rPr>
      </w:pPr>
    </w:p>
    <w:p w:rsidR="00450844" w:rsidRPr="00450844" w:rsidRDefault="008E61DD" w:rsidP="0045084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Iné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vyjadrenie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organizácie</w:t>
      </w:r>
      <w:proofErr w:type="spellEnd"/>
      <w:r>
        <w:rPr>
          <w:rFonts w:cs="Calibri"/>
          <w:sz w:val="24"/>
          <w:szCs w:val="24"/>
        </w:rPr>
        <w:t>:</w:t>
      </w: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422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422367">
        <w:rPr>
          <w:rFonts w:asciiTheme="minorHAnsi" w:hAnsiTheme="minorHAnsi" w:cstheme="minorBidi"/>
          <w:noProof/>
        </w:rPr>
        <w:pict>
          <v:line id="_x0000_s1044" style="position:absolute;z-index:-1" from="2.4pt,7.25pt" to="485pt,7.25pt" o:allowincell="f" strokeweight=".08464mm"/>
        </w:pict>
      </w: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Pr="0010580F" w:rsidRDefault="008E61DD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10580F">
        <w:rPr>
          <w:rFonts w:cs="Calibri"/>
          <w:sz w:val="20"/>
          <w:szCs w:val="20"/>
        </w:rPr>
        <w:t>Hodnotenie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proofErr w:type="gramStart"/>
      <w:r w:rsidRPr="0010580F">
        <w:rPr>
          <w:rFonts w:cs="Calibri"/>
          <w:sz w:val="20"/>
          <w:szCs w:val="20"/>
        </w:rPr>
        <w:t>sa</w:t>
      </w:r>
      <w:proofErr w:type="spellEnd"/>
      <w:proofErr w:type="gram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vykoná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vyznačením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čísla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vo</w:t>
      </w:r>
      <w:proofErr w:type="spellEnd"/>
      <w:r w:rsidRPr="0010580F">
        <w:rPr>
          <w:rFonts w:cs="Calibri"/>
          <w:sz w:val="20"/>
          <w:szCs w:val="20"/>
        </w:rPr>
        <w:t xml:space="preserve"> </w:t>
      </w:r>
      <w:proofErr w:type="spellStart"/>
      <w:r w:rsidRPr="0010580F">
        <w:rPr>
          <w:rFonts w:cs="Calibri"/>
          <w:sz w:val="20"/>
          <w:szCs w:val="20"/>
        </w:rPr>
        <w:t>forme</w:t>
      </w:r>
      <w:proofErr w:type="spellEnd"/>
      <w:r w:rsidRPr="0010580F">
        <w:rPr>
          <w:rFonts w:cs="Calibri"/>
          <w:sz w:val="20"/>
          <w:szCs w:val="20"/>
        </w:rPr>
        <w:t xml:space="preserve"> X.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320"/>
        <w:gridCol w:w="1540"/>
      </w:tblGrid>
      <w:tr w:rsidR="0058600C" w:rsidRPr="0010580F">
        <w:trPr>
          <w:trHeight w:val="29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>Škála hodnotenia: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>1 – výborný</w:t>
            </w:r>
          </w:p>
        </w:tc>
      </w:tr>
      <w:tr w:rsidR="0058600C" w:rsidRPr="0010580F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>– chválitebný</w:t>
            </w:r>
          </w:p>
        </w:tc>
      </w:tr>
      <w:tr w:rsidR="0058600C" w:rsidRPr="0010580F">
        <w:trPr>
          <w:trHeight w:val="33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>– dobrý</w:t>
            </w:r>
          </w:p>
        </w:tc>
      </w:tr>
      <w:tr w:rsidR="0058600C" w:rsidRPr="0010580F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sz w:val="20"/>
                <w:szCs w:val="20"/>
              </w:rPr>
              <w:t>– dostatočný</w:t>
            </w:r>
          </w:p>
        </w:tc>
      </w:tr>
      <w:tr w:rsidR="0058600C" w:rsidRPr="0010580F">
        <w:trPr>
          <w:trHeight w:val="336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58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10580F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0580F">
              <w:rPr>
                <w:rFonts w:eastAsiaTheme="minorEastAsia" w:cs="Calibri"/>
                <w:w w:val="98"/>
                <w:sz w:val="20"/>
                <w:szCs w:val="20"/>
              </w:rPr>
              <w:t>– nedostatočný</w:t>
            </w:r>
          </w:p>
        </w:tc>
      </w:tr>
    </w:tbl>
    <w:p w:rsidR="0058600C" w:rsidRPr="0010580F" w:rsidRDefault="008E61D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/>
        <w:rPr>
          <w:rFonts w:cs="Calibri"/>
        </w:rPr>
      </w:pPr>
      <w:proofErr w:type="spellStart"/>
      <w:r w:rsidRPr="0010580F">
        <w:rPr>
          <w:rFonts w:cs="Calibri"/>
        </w:rPr>
        <w:t>Hodnotiaci</w:t>
      </w:r>
      <w:proofErr w:type="spellEnd"/>
      <w:r w:rsidRPr="0010580F">
        <w:rPr>
          <w:rFonts w:cs="Calibri"/>
        </w:rPr>
        <w:t xml:space="preserve"> list </w:t>
      </w:r>
      <w:proofErr w:type="spellStart"/>
      <w:r w:rsidRPr="0010580F">
        <w:rPr>
          <w:rFonts w:cs="Calibri"/>
        </w:rPr>
        <w:t>žiaka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spracováva</w:t>
      </w:r>
      <w:proofErr w:type="spellEnd"/>
      <w:r w:rsidRPr="0010580F">
        <w:rPr>
          <w:rFonts w:cs="Calibri"/>
        </w:rPr>
        <w:t xml:space="preserve"> inštruktor. </w:t>
      </w:r>
      <w:proofErr w:type="spellStart"/>
      <w:r w:rsidRPr="0010580F">
        <w:rPr>
          <w:rFonts w:cs="Calibri"/>
        </w:rPr>
        <w:t>Klasifikáciu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žiaka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vykonáva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učiteľ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odbornej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praxe</w:t>
      </w:r>
      <w:proofErr w:type="spellEnd"/>
      <w:r w:rsidRPr="0010580F">
        <w:rPr>
          <w:rFonts w:cs="Calibri"/>
        </w:rPr>
        <w:t xml:space="preserve"> </w:t>
      </w:r>
      <w:proofErr w:type="spellStart"/>
      <w:proofErr w:type="gramStart"/>
      <w:r w:rsidRPr="0010580F">
        <w:rPr>
          <w:rFonts w:cs="Calibri"/>
        </w:rPr>
        <w:t>na</w:t>
      </w:r>
      <w:proofErr w:type="spellEnd"/>
      <w:proofErr w:type="gram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základe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hodnotenia</w:t>
      </w:r>
      <w:proofErr w:type="spellEnd"/>
      <w:r w:rsidRPr="0010580F">
        <w:rPr>
          <w:rFonts w:cs="Calibri"/>
        </w:rPr>
        <w:t xml:space="preserve"> </w:t>
      </w:r>
      <w:proofErr w:type="spellStart"/>
      <w:r w:rsidRPr="0010580F">
        <w:rPr>
          <w:rFonts w:cs="Calibri"/>
        </w:rPr>
        <w:t>inštruktora</w:t>
      </w:r>
      <w:proofErr w:type="spellEnd"/>
      <w:r w:rsidRPr="0010580F">
        <w:rPr>
          <w:rFonts w:cs="Calibri"/>
        </w:rPr>
        <w:t>.</w:t>
      </w:r>
    </w:p>
    <w:p w:rsidR="0010580F" w:rsidRDefault="0010580F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580F" w:rsidRDefault="0010580F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0580F" w:rsidRDefault="00892146" w:rsidP="001058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>
        <w:rPr>
          <w:rFonts w:cs="Calibri"/>
          <w:b/>
        </w:rPr>
        <w:t>Na</w:t>
      </w:r>
      <w:r w:rsidR="0010580F" w:rsidRPr="009C1C2F">
        <w:rPr>
          <w:rFonts w:cs="Calibri"/>
          <w:b/>
        </w:rPr>
        <w:t>vrhované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r w:rsidR="0010580F" w:rsidRPr="009C1C2F">
        <w:rPr>
          <w:rFonts w:cs="Calibri"/>
          <w:b/>
        </w:rPr>
        <w:t>výsledné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r w:rsidR="0010580F" w:rsidRPr="009C1C2F">
        <w:rPr>
          <w:rFonts w:cs="Calibri"/>
          <w:b/>
        </w:rPr>
        <w:t>hodnotenie</w:t>
      </w:r>
      <w:proofErr w:type="spellEnd"/>
      <w:r w:rsidR="0010580F" w:rsidRPr="009C1C2F">
        <w:rPr>
          <w:rFonts w:cs="Calibri"/>
          <w:b/>
        </w:rPr>
        <w:t xml:space="preserve"> </w:t>
      </w:r>
      <w:proofErr w:type="spellStart"/>
      <w:proofErr w:type="gramStart"/>
      <w:r w:rsidR="0010580F" w:rsidRPr="009C1C2F">
        <w:rPr>
          <w:rFonts w:cs="Calibri"/>
          <w:b/>
        </w:rPr>
        <w:t>inštruktorom</w:t>
      </w:r>
      <w:proofErr w:type="spellEnd"/>
      <w:r w:rsidR="0010580F">
        <w:rPr>
          <w:rFonts w:cs="Calibri"/>
        </w:rPr>
        <w:t xml:space="preserve"> :</w:t>
      </w:r>
      <w:proofErr w:type="gramEnd"/>
      <w:r w:rsidR="0010580F">
        <w:rPr>
          <w:rFonts w:cs="Calibri"/>
        </w:rPr>
        <w:t xml:space="preserve">  __________________________________________</w:t>
      </w:r>
    </w:p>
    <w:p w:rsidR="00A46CC9" w:rsidRDefault="00A46CC9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40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00C" w:rsidRDefault="005860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2540"/>
        <w:gridCol w:w="3000"/>
        <w:gridCol w:w="2620"/>
      </w:tblGrid>
      <w:tr w:rsidR="0058600C" w:rsidRPr="00983DFC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w w:val="97"/>
                <w:sz w:val="24"/>
                <w:szCs w:val="24"/>
              </w:rPr>
              <w:t>_________</w:t>
            </w:r>
            <w:r w:rsidR="00983DFC" w:rsidRPr="00983DFC">
              <w:rPr>
                <w:rFonts w:eastAsiaTheme="minorEastAsia" w:cs="Calibri"/>
                <w:w w:val="97"/>
                <w:sz w:val="24"/>
                <w:szCs w:val="24"/>
              </w:rPr>
              <w:t>_</w:t>
            </w:r>
            <w:r w:rsidRPr="00983DFC">
              <w:rPr>
                <w:rFonts w:eastAsiaTheme="minorEastAsia" w:cs="Calibri"/>
                <w:w w:val="97"/>
                <w:sz w:val="24"/>
                <w:szCs w:val="24"/>
              </w:rPr>
              <w:t>_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 xml:space="preserve">   </w:t>
            </w:r>
            <w:r w:rsidR="008E61DD" w:rsidRPr="00983DFC">
              <w:rPr>
                <w:rFonts w:eastAsiaTheme="minorEastAsia" w:cs="Calibri"/>
                <w:sz w:val="24"/>
                <w:szCs w:val="24"/>
              </w:rPr>
              <w:t>___________________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 w:rsidP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>________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8E61DD" w:rsidP="0098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>_____________________</w:t>
            </w:r>
          </w:p>
        </w:tc>
      </w:tr>
      <w:tr w:rsidR="0058600C" w:rsidRPr="00983DFC">
        <w:trPr>
          <w:trHeight w:val="29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F64D53" w:rsidRDefault="008E61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0"/>
              <w:jc w:val="center"/>
              <w:rPr>
                <w:rFonts w:ascii="Times New Roman" w:eastAsiaTheme="minorEastAsia" w:hAnsi="Times New Roman"/>
              </w:rPr>
            </w:pPr>
            <w:r w:rsidRPr="00F64D53">
              <w:rPr>
                <w:rFonts w:eastAsiaTheme="minorEastAsia" w:cs="Calibri"/>
                <w:w w:val="99"/>
              </w:rPr>
              <w:t>Dátum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D53" w:rsidRDefault="00983DFC" w:rsidP="00F64D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eastAsiaTheme="minorEastAsia" w:cs="Calibri"/>
                <w:w w:val="99"/>
                <w:sz w:val="20"/>
                <w:szCs w:val="20"/>
              </w:rPr>
            </w:pPr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    </w:t>
            </w:r>
            <w:r w:rsid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>Pečiatka</w:t>
            </w:r>
            <w:proofErr w:type="spellEnd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>zariadenia</w:t>
            </w:r>
            <w:proofErr w:type="spellEnd"/>
            <w:r w:rsidR="00F64D53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r w:rsid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 </w:t>
            </w:r>
          </w:p>
          <w:p w:rsidR="0058600C" w:rsidRPr="00F64D53" w:rsidRDefault="00F64D53" w:rsidP="00F64D5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 w:cs="Calibri"/>
                <w:w w:val="99"/>
                <w:sz w:val="20"/>
                <w:szCs w:val="20"/>
              </w:rPr>
              <w:t xml:space="preserve">       </w:t>
            </w:r>
            <w:proofErr w:type="spellStart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praxe</w:t>
            </w:r>
            <w:proofErr w:type="spellEnd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 a </w:t>
            </w:r>
            <w:r w:rsidR="00983DFC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p</w:t>
            </w:r>
            <w:r w:rsidR="008E61DD" w:rsidRPr="00F64D53">
              <w:rPr>
                <w:rFonts w:eastAsiaTheme="minorEastAsia" w:cs="Calibri"/>
                <w:w w:val="99"/>
                <w:sz w:val="20"/>
                <w:szCs w:val="20"/>
              </w:rPr>
              <w:t>odpis</w:t>
            </w:r>
            <w:proofErr w:type="spellEnd"/>
            <w:r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EastAsia" w:cs="Calibri"/>
                <w:w w:val="99"/>
                <w:sz w:val="20"/>
                <w:szCs w:val="20"/>
              </w:rPr>
              <w:t>in</w:t>
            </w:r>
            <w:r w:rsidRPr="00F64D53">
              <w:rPr>
                <w:rFonts w:eastAsiaTheme="minorEastAsia" w:cs="Calibri"/>
                <w:w w:val="99"/>
                <w:sz w:val="20"/>
                <w:szCs w:val="20"/>
              </w:rPr>
              <w:t>štruktora</w:t>
            </w:r>
            <w:proofErr w:type="spellEnd"/>
            <w:r w:rsidR="008E61DD" w:rsidRPr="00F64D53">
              <w:rPr>
                <w:rFonts w:eastAsiaTheme="minorEastAsia" w:cs="Calibri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983DFC" w:rsidRDefault="0058600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30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00C" w:rsidRPr="00F64D53" w:rsidRDefault="00983DFC" w:rsidP="00983DF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eastAsiaTheme="minorEastAsia" w:hAnsi="Times New Roman"/>
              </w:rPr>
            </w:pPr>
            <w:r w:rsidRPr="00983DFC">
              <w:rPr>
                <w:rFonts w:eastAsiaTheme="minorEastAsia" w:cs="Calibri"/>
                <w:sz w:val="24"/>
                <w:szCs w:val="24"/>
              </w:rPr>
              <w:t xml:space="preserve">   </w:t>
            </w:r>
            <w:r w:rsidR="008E61DD" w:rsidRPr="00F64D53">
              <w:rPr>
                <w:rFonts w:eastAsiaTheme="minorEastAsia" w:cs="Calibri"/>
              </w:rPr>
              <w:t>Učiteľ odbornej praxe</w:t>
            </w:r>
          </w:p>
        </w:tc>
      </w:tr>
    </w:tbl>
    <w:p w:rsidR="0058600C" w:rsidRDefault="00586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00C" w:rsidSect="0058600C">
      <w:pgSz w:w="11900" w:h="16838"/>
      <w:pgMar w:top="1127" w:right="1060" w:bottom="1440" w:left="114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DD"/>
    <w:rsid w:val="00047EF0"/>
    <w:rsid w:val="0010580F"/>
    <w:rsid w:val="00364413"/>
    <w:rsid w:val="00422367"/>
    <w:rsid w:val="00450844"/>
    <w:rsid w:val="0058600C"/>
    <w:rsid w:val="005F2453"/>
    <w:rsid w:val="005F43D2"/>
    <w:rsid w:val="007612AE"/>
    <w:rsid w:val="00892146"/>
    <w:rsid w:val="008E61DD"/>
    <w:rsid w:val="00983DFC"/>
    <w:rsid w:val="009A45F7"/>
    <w:rsid w:val="009C1C2F"/>
    <w:rsid w:val="00A46CC9"/>
    <w:rsid w:val="00E13F94"/>
    <w:rsid w:val="00F64D53"/>
    <w:rsid w:val="00FD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0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30E-ED7E-435B-97BD-16DABA5D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11</cp:revision>
  <cp:lastPrinted>2016-09-27T13:43:00Z</cp:lastPrinted>
  <dcterms:created xsi:type="dcterms:W3CDTF">2016-09-27T13:07:00Z</dcterms:created>
  <dcterms:modified xsi:type="dcterms:W3CDTF">2020-02-10T09:51:00Z</dcterms:modified>
</cp:coreProperties>
</file>