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6B5" w:rsidRDefault="00ED36B5" w:rsidP="00ED36B5">
      <w:pPr>
        <w:rPr>
          <w:b/>
          <w:sz w:val="32"/>
          <w:szCs w:val="32"/>
        </w:rPr>
      </w:pPr>
      <w:r>
        <w:rPr>
          <w:b/>
          <w:sz w:val="32"/>
          <w:szCs w:val="32"/>
        </w:rPr>
        <w:t>Etická výchova    12.týždeň   1.6.2020 – 5.6.2020</w:t>
      </w:r>
    </w:p>
    <w:p w:rsidR="00ED36B5" w:rsidRPr="00035206" w:rsidRDefault="00ED36B5" w:rsidP="00ED36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2"/>
          <w:szCs w:val="32"/>
        </w:rPr>
      </w:pPr>
    </w:p>
    <w:p w:rsidR="00ED36B5" w:rsidRPr="00035206" w:rsidRDefault="00ED36B5" w:rsidP="00ED36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2"/>
          <w:szCs w:val="32"/>
        </w:rPr>
      </w:pPr>
      <w:r w:rsidRPr="00035206">
        <w:rPr>
          <w:b/>
          <w:sz w:val="32"/>
          <w:szCs w:val="32"/>
        </w:rPr>
        <w:t>Na základe vyjadrenia Minister školstva, vedy, výskumu a športu Slovenskej republiky:</w:t>
      </w:r>
    </w:p>
    <w:p w:rsidR="00ED36B5" w:rsidRPr="00035206" w:rsidRDefault="00ED36B5" w:rsidP="00ED36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egoe UI" w:eastAsiaTheme="minorHAnsi" w:hAnsi="Segoe UI" w:cs="Segoe UI"/>
          <w:color w:val="212529"/>
          <w:sz w:val="32"/>
          <w:szCs w:val="32"/>
          <w:shd w:val="clear" w:color="auto" w:fill="FFFFFF"/>
        </w:rPr>
      </w:pPr>
      <w:r w:rsidRPr="00035206">
        <w:rPr>
          <w:rFonts w:ascii="Segoe UI" w:eastAsiaTheme="minorHAnsi" w:hAnsi="Segoe UI" w:cs="Segoe UI"/>
          <w:b/>
          <w:bCs/>
          <w:color w:val="212529"/>
          <w:sz w:val="32"/>
          <w:szCs w:val="32"/>
          <w:shd w:val="clear" w:color="auto" w:fill="FFFFFF"/>
        </w:rPr>
        <w:t>„Obsah komplementárnych vzdelávacích oblastí</w:t>
      </w:r>
      <w:r w:rsidRPr="00035206">
        <w:rPr>
          <w:rFonts w:ascii="Segoe UI" w:eastAsiaTheme="minorHAnsi" w:hAnsi="Segoe UI" w:cs="Segoe UI"/>
          <w:color w:val="212529"/>
          <w:sz w:val="32"/>
          <w:szCs w:val="32"/>
          <w:shd w:val="clear" w:color="auto" w:fill="FFFFFF"/>
        </w:rPr>
        <w:t> sa odporúča využívať </w:t>
      </w:r>
      <w:r w:rsidRPr="00035206">
        <w:rPr>
          <w:rFonts w:ascii="Segoe UI" w:eastAsiaTheme="minorHAnsi" w:hAnsi="Segoe UI" w:cs="Segoe UI"/>
          <w:b/>
          <w:bCs/>
          <w:color w:val="212529"/>
          <w:sz w:val="32"/>
          <w:szCs w:val="32"/>
          <w:shd w:val="clear" w:color="auto" w:fill="FFFFFF"/>
        </w:rPr>
        <w:t>ako doplnkové aktivity nad rámec indikatívneho času vzdelávacej záťaže</w:t>
      </w:r>
      <w:r w:rsidRPr="00035206">
        <w:rPr>
          <w:rFonts w:ascii="Segoe UI" w:eastAsiaTheme="minorHAnsi" w:hAnsi="Segoe UI" w:cs="Segoe UI"/>
          <w:color w:val="212529"/>
          <w:sz w:val="32"/>
          <w:szCs w:val="32"/>
          <w:shd w:val="clear" w:color="auto" w:fill="FFFFFF"/>
        </w:rPr>
        <w:t>, prípadne sa môže </w:t>
      </w:r>
      <w:r w:rsidRPr="00035206">
        <w:rPr>
          <w:rFonts w:ascii="Segoe UI" w:eastAsiaTheme="minorHAnsi" w:hAnsi="Segoe UI" w:cs="Segoe UI"/>
          <w:b/>
          <w:bCs/>
          <w:color w:val="212529"/>
          <w:sz w:val="32"/>
          <w:szCs w:val="32"/>
          <w:shd w:val="clear" w:color="auto" w:fill="FFFFFF"/>
        </w:rPr>
        <w:t>integrovať</w:t>
      </w:r>
      <w:r w:rsidRPr="00035206">
        <w:rPr>
          <w:rFonts w:ascii="Segoe UI" w:eastAsiaTheme="minorHAnsi" w:hAnsi="Segoe UI" w:cs="Segoe UI"/>
          <w:color w:val="212529"/>
          <w:sz w:val="32"/>
          <w:szCs w:val="32"/>
          <w:shd w:val="clear" w:color="auto" w:fill="FFFFFF"/>
        </w:rPr>
        <w:t> do obsahu hlavných vzdelávacích oblastí. „</w:t>
      </w:r>
    </w:p>
    <w:p w:rsidR="00ED36B5" w:rsidRPr="00035206" w:rsidRDefault="00ED36B5" w:rsidP="00ED36B5">
      <w:pPr>
        <w:rPr>
          <w:rFonts w:ascii="Segoe UI" w:eastAsiaTheme="minorHAnsi" w:hAnsi="Segoe UI" w:cs="Segoe UI"/>
          <w:b/>
          <w:i/>
          <w:color w:val="212529"/>
          <w:sz w:val="32"/>
          <w:szCs w:val="32"/>
          <w:shd w:val="clear" w:color="auto" w:fill="FFFFFF"/>
        </w:rPr>
      </w:pPr>
    </w:p>
    <w:p w:rsidR="00ED36B5" w:rsidRPr="00035206" w:rsidRDefault="00ED36B5" w:rsidP="00ED36B5">
      <w:pPr>
        <w:rPr>
          <w:rFonts w:ascii="Segoe UI" w:eastAsiaTheme="minorHAnsi" w:hAnsi="Segoe UI" w:cs="Segoe UI"/>
          <w:b/>
          <w:i/>
          <w:color w:val="212529"/>
          <w:sz w:val="32"/>
          <w:szCs w:val="32"/>
          <w:shd w:val="clear" w:color="auto" w:fill="FFFFFF"/>
        </w:rPr>
      </w:pPr>
      <w:r w:rsidRPr="00035206">
        <w:rPr>
          <w:rFonts w:ascii="Segoe UI" w:eastAsiaTheme="minorHAnsi" w:hAnsi="Segoe UI" w:cs="Segoe UI"/>
          <w:b/>
          <w:i/>
          <w:color w:val="212529"/>
          <w:sz w:val="32"/>
          <w:szCs w:val="32"/>
          <w:shd w:val="clear" w:color="auto" w:fill="FFFFFF"/>
        </w:rPr>
        <w:t xml:space="preserve">Vypracovanie tohto a nasledujúcich pracovných listov z náboženskej výchovy je na báze </w:t>
      </w:r>
      <w:r w:rsidRPr="00035206">
        <w:rPr>
          <w:rFonts w:ascii="Segoe UI" w:eastAsiaTheme="minorHAnsi" w:hAnsi="Segoe UI" w:cs="Segoe UI"/>
          <w:b/>
          <w:i/>
          <w:color w:val="212529"/>
          <w:sz w:val="32"/>
          <w:szCs w:val="32"/>
          <w:u w:val="single"/>
          <w:shd w:val="clear" w:color="auto" w:fill="FFFFFF"/>
        </w:rPr>
        <w:t>DOBROVOĽNOSTI</w:t>
      </w:r>
      <w:r w:rsidRPr="00035206">
        <w:rPr>
          <w:rFonts w:ascii="Segoe UI" w:eastAsiaTheme="minorHAnsi" w:hAnsi="Segoe UI" w:cs="Segoe UI"/>
          <w:b/>
          <w:i/>
          <w:color w:val="212529"/>
          <w:sz w:val="32"/>
          <w:szCs w:val="32"/>
          <w:shd w:val="clear" w:color="auto" w:fill="FFFFFF"/>
        </w:rPr>
        <w:t xml:space="preserve">. </w:t>
      </w:r>
    </w:p>
    <w:p w:rsidR="00ED36B5" w:rsidRPr="00035206" w:rsidRDefault="00ED36B5" w:rsidP="00ED36B5">
      <w:pPr>
        <w:rPr>
          <w:rFonts w:ascii="Segoe UI" w:eastAsiaTheme="minorHAnsi" w:hAnsi="Segoe UI" w:cs="Segoe UI"/>
          <w:b/>
          <w:i/>
          <w:color w:val="212529"/>
          <w:sz w:val="32"/>
          <w:szCs w:val="32"/>
          <w:shd w:val="clear" w:color="auto" w:fill="FFFFFF"/>
        </w:rPr>
      </w:pPr>
      <w:r w:rsidRPr="00035206">
        <w:rPr>
          <w:rFonts w:ascii="Segoe UI" w:eastAsiaTheme="minorHAnsi" w:hAnsi="Segoe UI" w:cs="Segoe UI"/>
          <w:b/>
          <w:i/>
          <w:color w:val="212529"/>
          <w:sz w:val="32"/>
          <w:szCs w:val="32"/>
          <w:shd w:val="clear" w:color="auto" w:fill="FFFFFF"/>
        </w:rPr>
        <w:t>Jeho vypracovanie prebieha ako doplnková aktivita vzdelávania.</w:t>
      </w:r>
    </w:p>
    <w:p w:rsidR="00ED36B5" w:rsidRPr="00035206" w:rsidRDefault="00ED36B5" w:rsidP="00ED36B5">
      <w:pPr>
        <w:rPr>
          <w:rFonts w:ascii="Segoe UI" w:eastAsiaTheme="minorHAnsi" w:hAnsi="Segoe UI" w:cs="Segoe UI"/>
          <w:b/>
          <w:i/>
          <w:color w:val="212529"/>
          <w:sz w:val="32"/>
          <w:szCs w:val="32"/>
          <w:shd w:val="clear" w:color="auto" w:fill="FFFFFF"/>
        </w:rPr>
      </w:pPr>
    </w:p>
    <w:p w:rsidR="00ED36B5" w:rsidRPr="00035206" w:rsidRDefault="00ED36B5" w:rsidP="00ED36B5">
      <w:pPr>
        <w:rPr>
          <w:rFonts w:ascii="Segoe UI" w:eastAsiaTheme="minorHAnsi" w:hAnsi="Segoe UI" w:cs="Segoe UI"/>
          <w:b/>
          <w:i/>
          <w:color w:val="212529"/>
          <w:sz w:val="32"/>
          <w:szCs w:val="32"/>
          <w:shd w:val="clear" w:color="auto" w:fill="FFFFFF"/>
        </w:rPr>
      </w:pPr>
      <w:hyperlink r:id="rId5" w:history="1">
        <w:r w:rsidRPr="00035206">
          <w:rPr>
            <w:rStyle w:val="Hypertextovprepojenie"/>
            <w:rFonts w:ascii="Segoe UI" w:eastAsiaTheme="minorHAnsi" w:hAnsi="Segoe UI" w:cs="Segoe UI"/>
            <w:b/>
            <w:i/>
            <w:sz w:val="32"/>
            <w:szCs w:val="32"/>
            <w:u w:val="none"/>
            <w:shd w:val="clear" w:color="auto" w:fill="FFFFFF"/>
          </w:rPr>
          <w:t>pavukovaucitel@gmail.com</w:t>
        </w:r>
      </w:hyperlink>
      <w:r w:rsidRPr="00035206">
        <w:rPr>
          <w:rFonts w:ascii="Segoe UI" w:eastAsiaTheme="minorHAnsi" w:hAnsi="Segoe UI" w:cs="Segoe UI"/>
          <w:b/>
          <w:i/>
          <w:color w:val="212529"/>
          <w:sz w:val="32"/>
          <w:szCs w:val="32"/>
          <w:shd w:val="clear" w:color="auto" w:fill="FFFFFF"/>
        </w:rPr>
        <w:t>.</w:t>
      </w:r>
    </w:p>
    <w:p w:rsidR="00ED36B5" w:rsidRPr="00035206" w:rsidRDefault="00ED36B5" w:rsidP="00ED36B5">
      <w:pPr>
        <w:rPr>
          <w:rFonts w:ascii="Segoe UI" w:eastAsiaTheme="minorHAnsi" w:hAnsi="Segoe UI" w:cs="Segoe UI"/>
          <w:b/>
          <w:i/>
          <w:color w:val="212529"/>
          <w:sz w:val="32"/>
          <w:szCs w:val="32"/>
          <w:shd w:val="clear" w:color="auto" w:fill="FFFFFF"/>
        </w:rPr>
      </w:pPr>
    </w:p>
    <w:p w:rsidR="00ED36B5" w:rsidRPr="00035206" w:rsidRDefault="00ED36B5" w:rsidP="00ED36B5">
      <w:pPr>
        <w:rPr>
          <w:rFonts w:ascii="Segoe UI" w:eastAsiaTheme="minorHAnsi" w:hAnsi="Segoe UI" w:cs="Segoe UI"/>
          <w:b/>
          <w:i/>
          <w:color w:val="212529"/>
          <w:sz w:val="32"/>
          <w:szCs w:val="32"/>
          <w:shd w:val="clear" w:color="auto" w:fill="FFFFFF"/>
        </w:rPr>
      </w:pPr>
    </w:p>
    <w:p w:rsidR="00ED36B5" w:rsidRPr="00035206" w:rsidRDefault="00ED36B5" w:rsidP="00ED36B5">
      <w:pPr>
        <w:rPr>
          <w:rFonts w:ascii="Segoe UI" w:eastAsiaTheme="minorHAnsi" w:hAnsi="Segoe UI" w:cs="Segoe UI"/>
          <w:b/>
          <w:i/>
          <w:color w:val="212529"/>
          <w:sz w:val="32"/>
          <w:szCs w:val="32"/>
          <w:shd w:val="clear" w:color="auto" w:fill="FFFFFF"/>
        </w:rPr>
      </w:pPr>
      <w:r w:rsidRPr="00035206">
        <w:rPr>
          <w:rFonts w:ascii="Segoe UI" w:eastAsiaTheme="minorHAnsi" w:hAnsi="Segoe UI" w:cs="Segoe UI"/>
          <w:b/>
          <w:i/>
          <w:color w:val="212529"/>
          <w:sz w:val="32"/>
          <w:szCs w:val="32"/>
          <w:shd w:val="clear" w:color="auto" w:fill="FFFFFF"/>
        </w:rPr>
        <w:t xml:space="preserve">S pozdravom      </w:t>
      </w:r>
      <w:proofErr w:type="spellStart"/>
      <w:r w:rsidRPr="00035206">
        <w:rPr>
          <w:rFonts w:ascii="Segoe UI" w:eastAsiaTheme="minorHAnsi" w:hAnsi="Segoe UI" w:cs="Segoe UI"/>
          <w:b/>
          <w:i/>
          <w:color w:val="212529"/>
          <w:sz w:val="32"/>
          <w:szCs w:val="32"/>
          <w:shd w:val="clear" w:color="auto" w:fill="FFFFFF"/>
        </w:rPr>
        <w:t>Pavuková</w:t>
      </w:r>
      <w:proofErr w:type="spellEnd"/>
      <w:r w:rsidRPr="00035206">
        <w:rPr>
          <w:rFonts w:ascii="Segoe UI" w:eastAsiaTheme="minorHAnsi" w:hAnsi="Segoe UI" w:cs="Segoe UI"/>
          <w:b/>
          <w:i/>
          <w:color w:val="212529"/>
          <w:sz w:val="32"/>
          <w:szCs w:val="32"/>
          <w:shd w:val="clear" w:color="auto" w:fill="FFFFFF"/>
        </w:rPr>
        <w:t>.</w:t>
      </w:r>
    </w:p>
    <w:p w:rsidR="00ED36B5" w:rsidRDefault="00ED36B5" w:rsidP="00ED36B5"/>
    <w:p w:rsidR="00ED36B5" w:rsidRDefault="00ED36B5" w:rsidP="00ED36B5"/>
    <w:p w:rsidR="00ED36B5" w:rsidRDefault="00ED36B5" w:rsidP="00ED36B5"/>
    <w:p w:rsidR="00ED36B5" w:rsidRDefault="00ED36B5" w:rsidP="00ED36B5"/>
    <w:p w:rsidR="00ED36B5" w:rsidRDefault="00ED36B5" w:rsidP="00ED36B5"/>
    <w:p w:rsidR="00AB5579" w:rsidRDefault="00AB5579"/>
    <w:p w:rsidR="00ED36B5" w:rsidRPr="00ED36B5" w:rsidRDefault="00ED36B5" w:rsidP="00ED36B5">
      <w:pPr>
        <w:jc w:val="center"/>
        <w:rPr>
          <w:b/>
          <w:color w:val="4F6228" w:themeColor="accent3" w:themeShade="80"/>
          <w:sz w:val="32"/>
          <w:szCs w:val="32"/>
        </w:rPr>
      </w:pPr>
      <w:r w:rsidRPr="00ED36B5">
        <w:rPr>
          <w:b/>
          <w:color w:val="4F6228" w:themeColor="accent3" w:themeShade="80"/>
          <w:sz w:val="32"/>
          <w:szCs w:val="32"/>
        </w:rPr>
        <w:lastRenderedPageBreak/>
        <w:t>5.6. Svetový deň životného prostredia</w:t>
      </w:r>
    </w:p>
    <w:p w:rsidR="00ED36B5" w:rsidRPr="00ED36B5" w:rsidRDefault="00ED36B5" w:rsidP="00ED36B5">
      <w:pPr>
        <w:jc w:val="center"/>
        <w:rPr>
          <w:b/>
          <w:color w:val="4F6228" w:themeColor="accent3" w:themeShade="80"/>
          <w:sz w:val="32"/>
          <w:szCs w:val="32"/>
        </w:rPr>
      </w:pPr>
      <w:r w:rsidRPr="00ED36B5">
        <w:rPr>
          <w:b/>
          <w:color w:val="4F6228" w:themeColor="accent3" w:themeShade="80"/>
          <w:sz w:val="32"/>
          <w:szCs w:val="32"/>
        </w:rPr>
        <w:t>Užívajme a starajme sa!</w:t>
      </w:r>
    </w:p>
    <w:p w:rsidR="00ED36B5" w:rsidRDefault="00ED36B5">
      <w:pPr>
        <w:rPr>
          <w:color w:val="4F6228" w:themeColor="accent3" w:themeShade="80"/>
          <w:sz w:val="32"/>
          <w:szCs w:val="32"/>
        </w:rPr>
      </w:pPr>
      <w:r>
        <w:rPr>
          <w:noProof/>
          <w:lang w:eastAsia="sk-SK"/>
        </w:rPr>
        <w:drawing>
          <wp:inline distT="0" distB="0" distL="0" distR="0" wp14:anchorId="52A738A5" wp14:editId="7434E87B">
            <wp:extent cx="1577340" cy="2049780"/>
            <wp:effectExtent l="0" t="0" r="3810" b="7620"/>
            <wp:docPr id="1" name="Obrázok 1" descr="Základná škola HRANOVN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ákladná škola HRANOVNIC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340" cy="204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06AF7" w:rsidRPr="00206AF7">
        <w:rPr>
          <w:b/>
          <w:color w:val="4F6228" w:themeColor="accent3" w:themeShade="80"/>
          <w:sz w:val="32"/>
          <w:szCs w:val="32"/>
        </w:rPr>
        <w:t>Najkrajšie miesta na Slovensku</w:t>
      </w:r>
      <w:bookmarkStart w:id="0" w:name="_GoBack"/>
      <w:bookmarkEnd w:id="0"/>
    </w:p>
    <w:p w:rsidR="00ED36B5" w:rsidRDefault="00ED36B5">
      <w:pPr>
        <w:rPr>
          <w:color w:val="4F6228" w:themeColor="accent3" w:themeShade="80"/>
          <w:sz w:val="32"/>
          <w:szCs w:val="32"/>
        </w:rPr>
      </w:pPr>
      <w:r>
        <w:rPr>
          <w:noProof/>
          <w:lang w:eastAsia="sk-SK"/>
        </w:rPr>
        <w:drawing>
          <wp:inline distT="0" distB="0" distL="0" distR="0" wp14:anchorId="689355B9" wp14:editId="774C9875">
            <wp:extent cx="2823210" cy="1882140"/>
            <wp:effectExtent l="0" t="0" r="0" b="3810"/>
            <wp:docPr id="2" name="Obrázok 2" descr="5 najkrajších miest, kam zo Slovenska dôjdete za pár hodín - Blo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5 najkrajších miest, kam zo Slovenska dôjdete za pár hodín - Blog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3210" cy="188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4F6228" w:themeColor="accent3" w:themeShade="80"/>
          <w:sz w:val="32"/>
          <w:szCs w:val="32"/>
        </w:rPr>
        <w:t xml:space="preserve">  </w:t>
      </w:r>
      <w:r>
        <w:rPr>
          <w:noProof/>
          <w:lang w:eastAsia="sk-SK"/>
        </w:rPr>
        <w:drawing>
          <wp:inline distT="0" distB="0" distL="0" distR="0" wp14:anchorId="492936B8" wp14:editId="6337B59D">
            <wp:extent cx="2428540" cy="1882140"/>
            <wp:effectExtent l="0" t="0" r="0" b="3810"/>
            <wp:docPr id="3" name="Obrázok 3" descr="10 úžasných miest Slovenska, kde môžete vyraziť počas prvých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0 úžasných miest Slovenska, kde môžete vyraziť počas prvých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0780" cy="1883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36B5" w:rsidRDefault="00ED36B5">
      <w:pPr>
        <w:rPr>
          <w:color w:val="4F6228" w:themeColor="accent3" w:themeShade="80"/>
          <w:sz w:val="32"/>
          <w:szCs w:val="32"/>
        </w:rPr>
      </w:pPr>
    </w:p>
    <w:p w:rsidR="00ED36B5" w:rsidRDefault="00ED36B5">
      <w:pPr>
        <w:rPr>
          <w:color w:val="4F6228" w:themeColor="accent3" w:themeShade="80"/>
          <w:sz w:val="32"/>
          <w:szCs w:val="32"/>
        </w:rPr>
      </w:pPr>
      <w:r>
        <w:rPr>
          <w:noProof/>
          <w:lang w:eastAsia="sk-SK"/>
        </w:rPr>
        <w:drawing>
          <wp:inline distT="0" distB="0" distL="0" distR="0" wp14:anchorId="4E93ED87" wp14:editId="3327914F">
            <wp:extent cx="4922520" cy="3281680"/>
            <wp:effectExtent l="0" t="0" r="0" b="0"/>
            <wp:docPr id="4" name="Obrázok 4" descr="Nádherná rarita: Lúčanský vodopád sa nachádza uprostred dedin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Nádherná rarita: Lúčanský vodopád sa nachádza uprostred dediny 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2520" cy="328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36B5" w:rsidRDefault="00ED36B5">
      <w:pPr>
        <w:rPr>
          <w:color w:val="4F6228" w:themeColor="accent3" w:themeShade="80"/>
          <w:sz w:val="32"/>
          <w:szCs w:val="32"/>
        </w:rPr>
      </w:pPr>
      <w:r>
        <w:rPr>
          <w:noProof/>
          <w:lang w:eastAsia="sk-SK"/>
        </w:rPr>
        <w:lastRenderedPageBreak/>
        <w:drawing>
          <wp:inline distT="0" distB="0" distL="0" distR="0" wp14:anchorId="5AEA854B" wp14:editId="36754870">
            <wp:extent cx="5760720" cy="3024378"/>
            <wp:effectExtent l="0" t="0" r="0" b="5080"/>
            <wp:docPr id="5" name="Obrázok 5" descr="Najkrajšie miesta na Horehroní, ktoré sa rozhodne oplatí navštívi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Najkrajšie miesta na Horehroní, ktoré sa rozhodne oplatí navštíviť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024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36B5" w:rsidRDefault="00ED36B5">
      <w:pPr>
        <w:rPr>
          <w:color w:val="4F6228" w:themeColor="accent3" w:themeShade="80"/>
          <w:sz w:val="32"/>
          <w:szCs w:val="32"/>
        </w:rPr>
      </w:pPr>
      <w:r>
        <w:rPr>
          <w:noProof/>
          <w:lang w:eastAsia="sk-SK"/>
        </w:rPr>
        <w:drawing>
          <wp:inline distT="0" distB="0" distL="0" distR="0" wp14:anchorId="7E12CC17" wp14:editId="23A05D47">
            <wp:extent cx="5242560" cy="3017520"/>
            <wp:effectExtent l="0" t="0" r="0" b="0"/>
            <wp:docPr id="6" name="Obrázok 6" descr="Najkrajšie miesta Slovenska - Cestujte.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Najkrajšie miesta Slovenska - Cestujte.sk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2560" cy="301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36B5" w:rsidRPr="00ED36B5" w:rsidRDefault="00ED36B5">
      <w:pPr>
        <w:rPr>
          <w:color w:val="4F6228" w:themeColor="accent3" w:themeShade="80"/>
          <w:sz w:val="32"/>
          <w:szCs w:val="32"/>
        </w:rPr>
      </w:pPr>
      <w:r>
        <w:rPr>
          <w:noProof/>
          <w:lang w:eastAsia="sk-SK"/>
        </w:rPr>
        <w:drawing>
          <wp:inline distT="0" distB="0" distL="0" distR="0" wp14:anchorId="19891AA5" wp14:editId="4070E7AF">
            <wp:extent cx="5760720" cy="2073859"/>
            <wp:effectExtent l="0" t="0" r="0" b="3175"/>
            <wp:docPr id="7" name="Obrázok 7" descr="Toto sú najkrajšie miesta na Slovensku (hrady, zámky a iné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Toto sú najkrajšie miesta na Slovensku (hrady, zámky a iné)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073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D36B5" w:rsidRPr="00ED36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6B5"/>
    <w:rsid w:val="00206AF7"/>
    <w:rsid w:val="00AB5579"/>
    <w:rsid w:val="00ED3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D36B5"/>
    <w:rPr>
      <w:rFonts w:eastAsia="Batang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ED36B5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D3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D36B5"/>
    <w:rPr>
      <w:rFonts w:ascii="Tahoma" w:eastAsia="Batang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D36B5"/>
    <w:rPr>
      <w:rFonts w:eastAsia="Batang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ED36B5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D3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D36B5"/>
    <w:rPr>
      <w:rFonts w:ascii="Tahoma" w:eastAsia="Batang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mailto:pavukovaucitel@gmail.com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Kiko</dc:creator>
  <cp:lastModifiedBy>Kiko</cp:lastModifiedBy>
  <cp:revision>1</cp:revision>
  <dcterms:created xsi:type="dcterms:W3CDTF">2020-05-26T07:41:00Z</dcterms:created>
  <dcterms:modified xsi:type="dcterms:W3CDTF">2020-05-26T07:53:00Z</dcterms:modified>
</cp:coreProperties>
</file>